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57D" w:rsidRPr="002036D4" w:rsidRDefault="00203348" w:rsidP="007B5006">
      <w:pPr>
        <w:jc w:val="both"/>
        <w:rPr>
          <w:rFonts w:ascii="Arial" w:hAnsi="Arial" w:cs="Arial"/>
          <w:color w:val="FF0000"/>
          <w:sz w:val="32"/>
          <w:szCs w:val="32"/>
        </w:rPr>
      </w:pPr>
      <w:r w:rsidRPr="002036D4">
        <w:rPr>
          <w:rFonts w:ascii="Arial" w:hAnsi="Arial" w:cs="Arial"/>
          <w:color w:val="FF0000"/>
          <w:sz w:val="32"/>
          <w:szCs w:val="32"/>
        </w:rPr>
        <w:t>CMC. Tema 1…………</w:t>
      </w:r>
      <w:r w:rsidR="007B5006" w:rsidRPr="002036D4">
        <w:rPr>
          <w:rFonts w:ascii="Arial" w:hAnsi="Arial" w:cs="Arial"/>
          <w:color w:val="FF0000"/>
          <w:sz w:val="32"/>
          <w:szCs w:val="32"/>
        </w:rPr>
        <w:t>………</w:t>
      </w:r>
      <w:r w:rsidRPr="002036D4">
        <w:rPr>
          <w:rFonts w:ascii="Arial" w:hAnsi="Arial" w:cs="Arial"/>
          <w:color w:val="FF0000"/>
          <w:sz w:val="32"/>
          <w:szCs w:val="32"/>
        </w:rPr>
        <w:t xml:space="preserve">…………..Ciencia y Sociedad </w:t>
      </w:r>
    </w:p>
    <w:p w:rsidR="00203348" w:rsidRPr="002036D4" w:rsidRDefault="007B5006" w:rsidP="007B5006">
      <w:pPr>
        <w:pStyle w:val="Prrafodelista"/>
        <w:numPr>
          <w:ilvl w:val="0"/>
          <w:numId w:val="1"/>
        </w:numPr>
        <w:jc w:val="both"/>
        <w:rPr>
          <w:rFonts w:ascii="Arial" w:hAnsi="Arial" w:cs="Arial"/>
          <w:color w:val="00B0F0"/>
          <w:sz w:val="28"/>
          <w:szCs w:val="28"/>
        </w:rPr>
      </w:pPr>
      <w:r w:rsidRPr="002036D4">
        <w:rPr>
          <w:rFonts w:ascii="Arial" w:hAnsi="Arial" w:cs="Arial"/>
          <w:color w:val="00B0F0"/>
          <w:sz w:val="28"/>
          <w:szCs w:val="28"/>
        </w:rPr>
        <w:t>¿Qué es ciencia?</w:t>
      </w:r>
    </w:p>
    <w:p w:rsidR="007B5006" w:rsidRDefault="007B5006" w:rsidP="007B5006">
      <w:pPr>
        <w:pStyle w:val="Prrafodelista"/>
        <w:jc w:val="both"/>
        <w:rPr>
          <w:rFonts w:ascii="Arial" w:hAnsi="Arial" w:cs="Arial"/>
          <w:sz w:val="24"/>
          <w:szCs w:val="24"/>
        </w:rPr>
      </w:pPr>
    </w:p>
    <w:p w:rsidR="00203348" w:rsidRDefault="00203348" w:rsidP="007B5006">
      <w:pPr>
        <w:pStyle w:val="Prrafodelista"/>
        <w:numPr>
          <w:ilvl w:val="0"/>
          <w:numId w:val="2"/>
        </w:numPr>
        <w:jc w:val="both"/>
        <w:rPr>
          <w:rFonts w:ascii="Arial" w:hAnsi="Arial" w:cs="Arial"/>
          <w:sz w:val="24"/>
          <w:szCs w:val="24"/>
        </w:rPr>
      </w:pPr>
      <w:r>
        <w:rPr>
          <w:rFonts w:ascii="Arial" w:hAnsi="Arial" w:cs="Arial"/>
          <w:sz w:val="24"/>
          <w:szCs w:val="24"/>
        </w:rPr>
        <w:t xml:space="preserve">El </w:t>
      </w:r>
      <w:r w:rsidR="007B5006">
        <w:rPr>
          <w:rFonts w:ascii="Arial" w:hAnsi="Arial" w:cs="Arial"/>
          <w:sz w:val="24"/>
          <w:szCs w:val="24"/>
        </w:rPr>
        <w:t>conocimiento</w:t>
      </w:r>
      <w:r>
        <w:rPr>
          <w:rFonts w:ascii="Arial" w:hAnsi="Arial" w:cs="Arial"/>
          <w:sz w:val="24"/>
          <w:szCs w:val="24"/>
        </w:rPr>
        <w:t xml:space="preserve"> humano se ha dividido en las llamadas dos culturas: humanística y científica. La idea general asocia la cultura a la literatura, el arte, la historia, etc.</w:t>
      </w:r>
    </w:p>
    <w:p w:rsidR="002036D4" w:rsidRDefault="002036D4" w:rsidP="002036D4">
      <w:pPr>
        <w:pStyle w:val="Prrafodelista"/>
        <w:jc w:val="both"/>
        <w:rPr>
          <w:rFonts w:ascii="Arial" w:hAnsi="Arial" w:cs="Arial"/>
          <w:sz w:val="24"/>
          <w:szCs w:val="24"/>
        </w:rPr>
      </w:pPr>
    </w:p>
    <w:p w:rsidR="002036D4" w:rsidRDefault="00203348" w:rsidP="002036D4">
      <w:pPr>
        <w:pStyle w:val="Prrafodelista"/>
        <w:numPr>
          <w:ilvl w:val="0"/>
          <w:numId w:val="2"/>
        </w:numPr>
        <w:jc w:val="both"/>
        <w:rPr>
          <w:rFonts w:ascii="Arial" w:hAnsi="Arial" w:cs="Arial"/>
          <w:sz w:val="24"/>
          <w:szCs w:val="24"/>
        </w:rPr>
      </w:pPr>
      <w:r>
        <w:rPr>
          <w:rFonts w:ascii="Arial" w:hAnsi="Arial" w:cs="Arial"/>
          <w:sz w:val="24"/>
          <w:szCs w:val="24"/>
        </w:rPr>
        <w:t>La ciencia aparece como una actividad que genera un conocimiento diferente, muy sectorizado y aislado de lo estrictamente cultural.</w:t>
      </w:r>
    </w:p>
    <w:p w:rsidR="002036D4" w:rsidRPr="002036D4" w:rsidRDefault="002036D4" w:rsidP="002036D4">
      <w:pPr>
        <w:pStyle w:val="Prrafodelista"/>
        <w:rPr>
          <w:rFonts w:ascii="Arial" w:hAnsi="Arial" w:cs="Arial"/>
          <w:sz w:val="24"/>
          <w:szCs w:val="24"/>
        </w:rPr>
      </w:pPr>
    </w:p>
    <w:p w:rsidR="002036D4" w:rsidRDefault="00203348" w:rsidP="002036D4">
      <w:pPr>
        <w:pStyle w:val="Prrafodelista"/>
        <w:numPr>
          <w:ilvl w:val="0"/>
          <w:numId w:val="2"/>
        </w:numPr>
        <w:jc w:val="both"/>
        <w:rPr>
          <w:rFonts w:ascii="Arial" w:hAnsi="Arial" w:cs="Arial"/>
          <w:sz w:val="24"/>
          <w:szCs w:val="24"/>
        </w:rPr>
      </w:pPr>
      <w:r w:rsidRPr="002036D4">
        <w:rPr>
          <w:rFonts w:ascii="Arial" w:hAnsi="Arial" w:cs="Arial"/>
          <w:sz w:val="24"/>
          <w:szCs w:val="24"/>
        </w:rPr>
        <w:t>Los ciudadanos del siglo XXI no pueden prescindir de los conocimientos científicos de ahí el sentido de esta asignatura.</w:t>
      </w:r>
    </w:p>
    <w:p w:rsidR="002036D4" w:rsidRPr="002036D4" w:rsidRDefault="002036D4" w:rsidP="002036D4">
      <w:pPr>
        <w:pStyle w:val="Prrafodelista"/>
        <w:rPr>
          <w:rFonts w:ascii="Arial" w:hAnsi="Arial" w:cs="Arial"/>
          <w:sz w:val="24"/>
          <w:szCs w:val="24"/>
        </w:rPr>
      </w:pPr>
    </w:p>
    <w:p w:rsidR="002036D4" w:rsidRDefault="00203348" w:rsidP="002036D4">
      <w:pPr>
        <w:pStyle w:val="Prrafodelista"/>
        <w:numPr>
          <w:ilvl w:val="0"/>
          <w:numId w:val="2"/>
        </w:numPr>
        <w:jc w:val="both"/>
        <w:rPr>
          <w:rFonts w:ascii="Arial" w:hAnsi="Arial" w:cs="Arial"/>
          <w:sz w:val="24"/>
          <w:szCs w:val="24"/>
        </w:rPr>
      </w:pPr>
      <w:r w:rsidRPr="002036D4">
        <w:rPr>
          <w:rFonts w:ascii="Arial" w:hAnsi="Arial" w:cs="Arial"/>
          <w:sz w:val="24"/>
          <w:szCs w:val="24"/>
        </w:rPr>
        <w:t>La ciencia actual comenzó en el renacimiento, al alejarse de los textos clásicos</w:t>
      </w:r>
      <w:r w:rsidR="0051438E" w:rsidRPr="002036D4">
        <w:rPr>
          <w:rFonts w:ascii="Arial" w:hAnsi="Arial" w:cs="Arial"/>
          <w:sz w:val="24"/>
          <w:szCs w:val="24"/>
        </w:rPr>
        <w:t xml:space="preserve"> y de la religión, y se desarrolla básicamente en</w:t>
      </w:r>
      <w:r w:rsidR="00DA2A87">
        <w:rPr>
          <w:rFonts w:ascii="Arial" w:hAnsi="Arial" w:cs="Arial"/>
          <w:sz w:val="24"/>
          <w:szCs w:val="24"/>
        </w:rPr>
        <w:t>tre</w:t>
      </w:r>
      <w:r w:rsidR="0051438E" w:rsidRPr="002036D4">
        <w:rPr>
          <w:rFonts w:ascii="Arial" w:hAnsi="Arial" w:cs="Arial"/>
          <w:sz w:val="24"/>
          <w:szCs w:val="24"/>
        </w:rPr>
        <w:t xml:space="preserve"> los S XVII y XIX aplicando métodos que comprueban y explican los fenómenos observados</w:t>
      </w:r>
      <w:r w:rsidR="002036D4">
        <w:rPr>
          <w:rFonts w:ascii="Arial" w:hAnsi="Arial" w:cs="Arial"/>
          <w:sz w:val="24"/>
          <w:szCs w:val="24"/>
        </w:rPr>
        <w:t>.</w:t>
      </w:r>
    </w:p>
    <w:p w:rsidR="002036D4" w:rsidRPr="002036D4" w:rsidRDefault="002036D4" w:rsidP="002036D4">
      <w:pPr>
        <w:pStyle w:val="Prrafodelista"/>
        <w:rPr>
          <w:rFonts w:ascii="Arial" w:hAnsi="Arial" w:cs="Arial"/>
          <w:sz w:val="24"/>
          <w:szCs w:val="24"/>
        </w:rPr>
      </w:pPr>
    </w:p>
    <w:p w:rsidR="002036D4" w:rsidRDefault="00660C85" w:rsidP="002036D4">
      <w:pPr>
        <w:pStyle w:val="Prrafodelista"/>
        <w:numPr>
          <w:ilvl w:val="0"/>
          <w:numId w:val="2"/>
        </w:numPr>
        <w:jc w:val="both"/>
        <w:rPr>
          <w:rFonts w:ascii="Arial" w:hAnsi="Arial" w:cs="Arial"/>
          <w:sz w:val="24"/>
          <w:szCs w:val="24"/>
        </w:rPr>
      </w:pPr>
      <w:r w:rsidRPr="002036D4">
        <w:rPr>
          <w:rFonts w:ascii="Arial" w:hAnsi="Arial" w:cs="Arial"/>
          <w:sz w:val="24"/>
          <w:szCs w:val="24"/>
        </w:rPr>
        <w:t>Hoy definimos l</w:t>
      </w:r>
      <w:r w:rsidR="0051438E" w:rsidRPr="002036D4">
        <w:rPr>
          <w:rFonts w:ascii="Arial" w:hAnsi="Arial" w:cs="Arial"/>
          <w:sz w:val="24"/>
          <w:szCs w:val="24"/>
        </w:rPr>
        <w:t>a cien</w:t>
      </w:r>
      <w:r w:rsidRPr="002036D4">
        <w:rPr>
          <w:rFonts w:ascii="Arial" w:hAnsi="Arial" w:cs="Arial"/>
          <w:sz w:val="24"/>
          <w:szCs w:val="24"/>
        </w:rPr>
        <w:t>cia como el conocimiento que produce leyes generales a partir de la observación y la realización de experimentos que pueden reproducirse con total exactitud en cualquier momento y lugar, y que pueden utilizarse para predecir o interpretar  acontecimientos. Estas leyes no son el resultado de costumbres, usos culturales o ideologías, sino en todo caso resultado de la experimentación.</w:t>
      </w:r>
    </w:p>
    <w:p w:rsidR="002036D4" w:rsidRPr="002036D4" w:rsidRDefault="002036D4" w:rsidP="002036D4">
      <w:pPr>
        <w:pStyle w:val="Prrafodelista"/>
        <w:rPr>
          <w:rFonts w:ascii="Arial" w:hAnsi="Arial" w:cs="Arial"/>
          <w:sz w:val="24"/>
          <w:szCs w:val="24"/>
        </w:rPr>
      </w:pPr>
    </w:p>
    <w:p w:rsidR="002036D4" w:rsidRPr="002036D4" w:rsidRDefault="00660C85" w:rsidP="002036D4">
      <w:pPr>
        <w:pStyle w:val="Prrafodelista"/>
        <w:numPr>
          <w:ilvl w:val="0"/>
          <w:numId w:val="2"/>
        </w:numPr>
        <w:jc w:val="both"/>
        <w:rPr>
          <w:rFonts w:ascii="Arial" w:hAnsi="Arial" w:cs="Arial"/>
          <w:sz w:val="24"/>
          <w:szCs w:val="24"/>
        </w:rPr>
      </w:pPr>
      <w:r w:rsidRPr="002036D4">
        <w:rPr>
          <w:rFonts w:ascii="Arial" w:hAnsi="Arial" w:cs="Arial"/>
          <w:sz w:val="24"/>
          <w:szCs w:val="24"/>
        </w:rPr>
        <w:t>Por ejemplo la ciencia permite:</w:t>
      </w:r>
    </w:p>
    <w:p w:rsidR="00660C85" w:rsidRDefault="00660C85" w:rsidP="00660C85">
      <w:pPr>
        <w:pStyle w:val="Prrafodelista"/>
        <w:numPr>
          <w:ilvl w:val="1"/>
          <w:numId w:val="2"/>
        </w:numPr>
        <w:jc w:val="both"/>
        <w:rPr>
          <w:rFonts w:ascii="Arial" w:hAnsi="Arial" w:cs="Arial"/>
          <w:sz w:val="24"/>
          <w:szCs w:val="24"/>
        </w:rPr>
      </w:pPr>
      <w:r>
        <w:rPr>
          <w:rFonts w:ascii="Arial" w:hAnsi="Arial" w:cs="Arial"/>
          <w:sz w:val="24"/>
          <w:szCs w:val="24"/>
        </w:rPr>
        <w:t>Explicar porque caen los objetos.</w:t>
      </w:r>
    </w:p>
    <w:p w:rsidR="00660C85" w:rsidRDefault="00660C85" w:rsidP="00660C85">
      <w:pPr>
        <w:pStyle w:val="Prrafodelista"/>
        <w:numPr>
          <w:ilvl w:val="1"/>
          <w:numId w:val="2"/>
        </w:numPr>
        <w:jc w:val="both"/>
        <w:rPr>
          <w:rFonts w:ascii="Arial" w:hAnsi="Arial" w:cs="Arial"/>
          <w:sz w:val="24"/>
          <w:szCs w:val="24"/>
        </w:rPr>
      </w:pPr>
      <w:r>
        <w:rPr>
          <w:rFonts w:ascii="Arial" w:hAnsi="Arial" w:cs="Arial"/>
          <w:sz w:val="24"/>
          <w:szCs w:val="24"/>
        </w:rPr>
        <w:t>Interpretar el origen del Universo.</w:t>
      </w:r>
    </w:p>
    <w:p w:rsidR="00660C85" w:rsidRDefault="00660C85" w:rsidP="00660C85">
      <w:pPr>
        <w:pStyle w:val="Prrafodelista"/>
        <w:numPr>
          <w:ilvl w:val="1"/>
          <w:numId w:val="2"/>
        </w:numPr>
        <w:jc w:val="both"/>
        <w:rPr>
          <w:rFonts w:ascii="Arial" w:hAnsi="Arial" w:cs="Arial"/>
          <w:sz w:val="24"/>
          <w:szCs w:val="24"/>
        </w:rPr>
      </w:pPr>
      <w:r>
        <w:rPr>
          <w:rFonts w:ascii="Arial" w:hAnsi="Arial" w:cs="Arial"/>
          <w:sz w:val="24"/>
          <w:szCs w:val="24"/>
        </w:rPr>
        <w:t>Predecir cuándo va a ocurrir un eclipse de Sol</w:t>
      </w:r>
      <w:r w:rsidR="003B7B9C">
        <w:rPr>
          <w:rFonts w:ascii="Arial" w:hAnsi="Arial" w:cs="Arial"/>
          <w:sz w:val="24"/>
          <w:szCs w:val="24"/>
        </w:rPr>
        <w:t>.</w:t>
      </w:r>
    </w:p>
    <w:p w:rsidR="003B7B9C" w:rsidRDefault="003B7B9C" w:rsidP="00660C85">
      <w:pPr>
        <w:pStyle w:val="Prrafodelista"/>
        <w:numPr>
          <w:ilvl w:val="1"/>
          <w:numId w:val="2"/>
        </w:numPr>
        <w:jc w:val="both"/>
        <w:rPr>
          <w:rFonts w:ascii="Arial" w:hAnsi="Arial" w:cs="Arial"/>
          <w:sz w:val="24"/>
          <w:szCs w:val="24"/>
        </w:rPr>
      </w:pPr>
      <w:r>
        <w:rPr>
          <w:rFonts w:ascii="Arial" w:hAnsi="Arial" w:cs="Arial"/>
          <w:sz w:val="24"/>
          <w:szCs w:val="24"/>
        </w:rPr>
        <w:t>Que obtenemos al mezclar ácido clorhídrico con hidróxido sódico.</w:t>
      </w:r>
    </w:p>
    <w:p w:rsidR="003B7B9C" w:rsidRDefault="003B7B9C" w:rsidP="00660C85">
      <w:pPr>
        <w:pStyle w:val="Prrafodelista"/>
        <w:numPr>
          <w:ilvl w:val="1"/>
          <w:numId w:val="2"/>
        </w:numPr>
        <w:jc w:val="both"/>
        <w:rPr>
          <w:rFonts w:ascii="Arial" w:hAnsi="Arial" w:cs="Arial"/>
          <w:sz w:val="24"/>
          <w:szCs w:val="24"/>
        </w:rPr>
      </w:pPr>
      <w:r>
        <w:rPr>
          <w:rFonts w:ascii="Arial" w:hAnsi="Arial" w:cs="Arial"/>
          <w:sz w:val="24"/>
          <w:szCs w:val="24"/>
        </w:rPr>
        <w:t>Qué sucede al tomar paracetamol cuando tenemos fiebre.</w:t>
      </w:r>
    </w:p>
    <w:p w:rsidR="002036D4" w:rsidRDefault="003B7B9C" w:rsidP="002036D4">
      <w:pPr>
        <w:pStyle w:val="Prrafodelista"/>
        <w:numPr>
          <w:ilvl w:val="1"/>
          <w:numId w:val="2"/>
        </w:numPr>
        <w:jc w:val="both"/>
        <w:rPr>
          <w:rFonts w:ascii="Arial" w:hAnsi="Arial" w:cs="Arial"/>
          <w:sz w:val="24"/>
          <w:szCs w:val="24"/>
        </w:rPr>
      </w:pPr>
      <w:r>
        <w:rPr>
          <w:rFonts w:ascii="Arial" w:hAnsi="Arial" w:cs="Arial"/>
          <w:sz w:val="24"/>
          <w:szCs w:val="24"/>
        </w:rPr>
        <w:t>Cómo se reproducen las células, etc.</w:t>
      </w:r>
    </w:p>
    <w:p w:rsidR="002036D4" w:rsidRDefault="002036D4" w:rsidP="002036D4">
      <w:pPr>
        <w:pStyle w:val="Prrafodelista"/>
        <w:jc w:val="both"/>
        <w:rPr>
          <w:rFonts w:ascii="Arial" w:hAnsi="Arial" w:cs="Arial"/>
          <w:sz w:val="24"/>
          <w:szCs w:val="24"/>
        </w:rPr>
      </w:pPr>
    </w:p>
    <w:p w:rsidR="003B7B9C" w:rsidRPr="002036D4" w:rsidRDefault="003B7B9C" w:rsidP="002036D4">
      <w:pPr>
        <w:pStyle w:val="Prrafodelista"/>
        <w:numPr>
          <w:ilvl w:val="0"/>
          <w:numId w:val="2"/>
        </w:numPr>
        <w:jc w:val="both"/>
        <w:rPr>
          <w:rFonts w:ascii="Arial" w:hAnsi="Arial" w:cs="Arial"/>
          <w:sz w:val="24"/>
          <w:szCs w:val="24"/>
        </w:rPr>
      </w:pPr>
      <w:r w:rsidRPr="002036D4">
        <w:rPr>
          <w:rFonts w:ascii="Arial" w:hAnsi="Arial" w:cs="Arial"/>
          <w:sz w:val="24"/>
          <w:szCs w:val="24"/>
        </w:rPr>
        <w:t>La ciencia abarca desde el estudio de lo muy pequeño a lo muy grande y se divide en varias disciplinas. Las principales son:</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Física. Estudia lo más pequeño, el átomo y sus componentes.</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Química. Aborda la formación de moléculas.</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Biología. Se encarga de las moléculas que forman la vida.</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Geología. Estudia la formación y constitución de nuestro planeta.</w:t>
      </w:r>
    </w:p>
    <w:p w:rsidR="002036D4" w:rsidRDefault="002036D4" w:rsidP="002036D4">
      <w:pPr>
        <w:pStyle w:val="Prrafodelista"/>
        <w:jc w:val="both"/>
        <w:rPr>
          <w:rFonts w:ascii="Arial" w:hAnsi="Arial" w:cs="Arial"/>
          <w:sz w:val="24"/>
          <w:szCs w:val="24"/>
        </w:rPr>
      </w:pPr>
    </w:p>
    <w:p w:rsidR="003B7B9C" w:rsidRDefault="003B7B9C" w:rsidP="003B7B9C">
      <w:pPr>
        <w:pStyle w:val="Prrafodelista"/>
        <w:numPr>
          <w:ilvl w:val="0"/>
          <w:numId w:val="2"/>
        </w:numPr>
        <w:jc w:val="both"/>
        <w:rPr>
          <w:rFonts w:ascii="Arial" w:hAnsi="Arial" w:cs="Arial"/>
          <w:sz w:val="24"/>
          <w:szCs w:val="24"/>
        </w:rPr>
      </w:pPr>
      <w:r>
        <w:rPr>
          <w:rFonts w:ascii="Arial" w:hAnsi="Arial" w:cs="Arial"/>
          <w:sz w:val="24"/>
          <w:szCs w:val="24"/>
        </w:rPr>
        <w:t xml:space="preserve">Estas cuatro ciencias básicas se apoyan en el lenguaje matemático y se subdividen y complementan entre </w:t>
      </w:r>
      <w:r w:rsidR="0029079F">
        <w:rPr>
          <w:rFonts w:ascii="Arial" w:hAnsi="Arial" w:cs="Arial"/>
          <w:sz w:val="24"/>
          <w:szCs w:val="24"/>
        </w:rPr>
        <w:t>sí</w:t>
      </w:r>
      <w:r>
        <w:rPr>
          <w:rFonts w:ascii="Arial" w:hAnsi="Arial" w:cs="Arial"/>
          <w:sz w:val="24"/>
          <w:szCs w:val="24"/>
        </w:rPr>
        <w:t xml:space="preserve"> originando </w:t>
      </w:r>
      <w:r w:rsidR="0029079F">
        <w:rPr>
          <w:rFonts w:ascii="Arial" w:hAnsi="Arial" w:cs="Arial"/>
          <w:sz w:val="24"/>
          <w:szCs w:val="24"/>
        </w:rPr>
        <w:t>múltiples</w:t>
      </w:r>
      <w:r>
        <w:rPr>
          <w:rFonts w:ascii="Arial" w:hAnsi="Arial" w:cs="Arial"/>
          <w:sz w:val="24"/>
          <w:szCs w:val="24"/>
        </w:rPr>
        <w:t xml:space="preserve"> ramas de la </w:t>
      </w:r>
      <w:r>
        <w:rPr>
          <w:rFonts w:ascii="Arial" w:hAnsi="Arial" w:cs="Arial"/>
          <w:sz w:val="24"/>
          <w:szCs w:val="24"/>
        </w:rPr>
        <w:lastRenderedPageBreak/>
        <w:t xml:space="preserve">ciencia pura </w:t>
      </w:r>
      <w:r w:rsidR="00071029">
        <w:rPr>
          <w:rFonts w:ascii="Arial" w:hAnsi="Arial" w:cs="Arial"/>
          <w:sz w:val="24"/>
          <w:szCs w:val="24"/>
        </w:rPr>
        <w:t>como Bioquímica, Geomorfología, Astrofísica, Cosmología, Exobiología, etc. Estas a su vez son la base de las ciencias aplicadas tales como Medicina, Fitopatol</w:t>
      </w:r>
      <w:r w:rsidR="0005653F">
        <w:rPr>
          <w:rFonts w:ascii="Arial" w:hAnsi="Arial" w:cs="Arial"/>
          <w:sz w:val="24"/>
          <w:szCs w:val="24"/>
        </w:rPr>
        <w:t xml:space="preserve">ogía, Biotecnología, </w:t>
      </w:r>
      <w:proofErr w:type="spellStart"/>
      <w:r w:rsidR="0005653F">
        <w:rPr>
          <w:rFonts w:ascii="Arial" w:hAnsi="Arial" w:cs="Arial"/>
          <w:sz w:val="24"/>
          <w:szCs w:val="24"/>
        </w:rPr>
        <w:t>Robotica</w:t>
      </w:r>
      <w:proofErr w:type="spellEnd"/>
      <w:r w:rsidR="00071029">
        <w:rPr>
          <w:rFonts w:ascii="Arial" w:hAnsi="Arial" w:cs="Arial"/>
          <w:sz w:val="24"/>
          <w:szCs w:val="24"/>
        </w:rPr>
        <w:t>, etc.</w:t>
      </w:r>
    </w:p>
    <w:p w:rsidR="002036D4" w:rsidRDefault="002036D4" w:rsidP="002036D4">
      <w:pPr>
        <w:pStyle w:val="Prrafodelista"/>
        <w:jc w:val="both"/>
        <w:rPr>
          <w:rFonts w:ascii="Arial" w:hAnsi="Arial" w:cs="Arial"/>
          <w:sz w:val="24"/>
          <w:szCs w:val="24"/>
        </w:rPr>
      </w:pPr>
    </w:p>
    <w:p w:rsidR="002036D4" w:rsidRPr="002036D4" w:rsidRDefault="00D43E2C" w:rsidP="002036D4">
      <w:pPr>
        <w:pStyle w:val="Prrafodelista"/>
        <w:numPr>
          <w:ilvl w:val="0"/>
          <w:numId w:val="2"/>
        </w:numPr>
        <w:jc w:val="both"/>
        <w:rPr>
          <w:rFonts w:ascii="Arial" w:hAnsi="Arial" w:cs="Arial"/>
          <w:sz w:val="24"/>
          <w:szCs w:val="24"/>
        </w:rPr>
      </w:pPr>
      <w:r w:rsidRPr="002036D4">
        <w:rPr>
          <w:rFonts w:ascii="Arial" w:hAnsi="Arial" w:cs="Arial"/>
          <w:sz w:val="24"/>
          <w:szCs w:val="24"/>
        </w:rPr>
        <w:t>Hoy día establecemos diferencias entre:</w:t>
      </w:r>
    </w:p>
    <w:p w:rsidR="00D43E2C" w:rsidRDefault="00D43E2C" w:rsidP="00D43E2C">
      <w:pPr>
        <w:pStyle w:val="Prrafodelista"/>
        <w:numPr>
          <w:ilvl w:val="1"/>
          <w:numId w:val="2"/>
        </w:numPr>
        <w:jc w:val="both"/>
        <w:rPr>
          <w:rFonts w:ascii="Arial" w:hAnsi="Arial" w:cs="Arial"/>
          <w:sz w:val="24"/>
          <w:szCs w:val="24"/>
        </w:rPr>
      </w:pPr>
      <w:r w:rsidRPr="002036D4">
        <w:rPr>
          <w:rFonts w:ascii="Arial" w:hAnsi="Arial" w:cs="Arial"/>
          <w:color w:val="00B050"/>
          <w:sz w:val="24"/>
          <w:szCs w:val="24"/>
        </w:rPr>
        <w:t>Ciencia pura.</w:t>
      </w:r>
      <w:r>
        <w:rPr>
          <w:rFonts w:ascii="Arial" w:hAnsi="Arial" w:cs="Arial"/>
          <w:sz w:val="24"/>
          <w:szCs w:val="24"/>
        </w:rPr>
        <w:t xml:space="preserve"> Investigación/conocimiento básico.</w:t>
      </w:r>
    </w:p>
    <w:p w:rsidR="00D43E2C" w:rsidRDefault="00D43E2C" w:rsidP="00D43E2C">
      <w:pPr>
        <w:pStyle w:val="Prrafodelista"/>
        <w:numPr>
          <w:ilvl w:val="1"/>
          <w:numId w:val="2"/>
        </w:numPr>
        <w:jc w:val="both"/>
        <w:rPr>
          <w:rFonts w:ascii="Arial" w:hAnsi="Arial" w:cs="Arial"/>
          <w:sz w:val="24"/>
          <w:szCs w:val="24"/>
        </w:rPr>
      </w:pPr>
      <w:r w:rsidRPr="002036D4">
        <w:rPr>
          <w:rFonts w:ascii="Arial" w:hAnsi="Arial" w:cs="Arial"/>
          <w:color w:val="00B050"/>
          <w:sz w:val="24"/>
          <w:szCs w:val="24"/>
        </w:rPr>
        <w:t>Ciencia aplicada</w:t>
      </w:r>
      <w:r>
        <w:rPr>
          <w:rFonts w:ascii="Arial" w:hAnsi="Arial" w:cs="Arial"/>
          <w:sz w:val="24"/>
          <w:szCs w:val="24"/>
        </w:rPr>
        <w:t>. Desarrollo tecnológico/aplicaciones.</w:t>
      </w:r>
    </w:p>
    <w:p w:rsidR="002036D4" w:rsidRDefault="002036D4" w:rsidP="002036D4">
      <w:pPr>
        <w:pStyle w:val="Prrafodelista"/>
        <w:jc w:val="both"/>
        <w:rPr>
          <w:rFonts w:ascii="Arial" w:hAnsi="Arial" w:cs="Arial"/>
          <w:sz w:val="24"/>
          <w:szCs w:val="24"/>
        </w:rPr>
      </w:pPr>
    </w:p>
    <w:p w:rsidR="0029079F" w:rsidRPr="0029079F" w:rsidRDefault="0029079F" w:rsidP="00EB1ED4">
      <w:pPr>
        <w:pStyle w:val="Prrafodelista"/>
        <w:numPr>
          <w:ilvl w:val="0"/>
          <w:numId w:val="2"/>
        </w:numPr>
        <w:jc w:val="both"/>
        <w:rPr>
          <w:rFonts w:ascii="Arial" w:hAnsi="Arial" w:cs="Arial"/>
          <w:color w:val="FF0000"/>
          <w:sz w:val="24"/>
          <w:szCs w:val="24"/>
        </w:rPr>
      </w:pPr>
      <w:r w:rsidRPr="0029079F">
        <w:rPr>
          <w:rFonts w:ascii="Arial" w:hAnsi="Arial" w:cs="Arial"/>
          <w:color w:val="FF0000"/>
          <w:sz w:val="24"/>
          <w:szCs w:val="24"/>
        </w:rPr>
        <w:t>Indica ejemplos de interacciones entre ciencia pura y ciencia aplicada.</w:t>
      </w:r>
    </w:p>
    <w:p w:rsidR="0029079F" w:rsidRDefault="0029079F" w:rsidP="0029079F">
      <w:pPr>
        <w:pStyle w:val="Prrafodelista"/>
        <w:jc w:val="both"/>
        <w:rPr>
          <w:rFonts w:ascii="Arial" w:hAnsi="Arial" w:cs="Arial"/>
          <w:sz w:val="24"/>
          <w:szCs w:val="24"/>
        </w:rPr>
      </w:pPr>
    </w:p>
    <w:p w:rsidR="00EB1ED4" w:rsidRDefault="00D43E2C" w:rsidP="00EB1ED4">
      <w:pPr>
        <w:pStyle w:val="Prrafodelista"/>
        <w:numPr>
          <w:ilvl w:val="0"/>
          <w:numId w:val="2"/>
        </w:numPr>
        <w:jc w:val="both"/>
        <w:rPr>
          <w:rFonts w:ascii="Arial" w:hAnsi="Arial" w:cs="Arial"/>
          <w:sz w:val="24"/>
          <w:szCs w:val="24"/>
        </w:rPr>
      </w:pPr>
      <w:r>
        <w:rPr>
          <w:rFonts w:ascii="Arial" w:hAnsi="Arial" w:cs="Arial"/>
          <w:sz w:val="24"/>
          <w:szCs w:val="24"/>
        </w:rPr>
        <w:t xml:space="preserve">La primera a veces puede parecer inútil </w:t>
      </w:r>
      <w:r w:rsidR="00EB1ED4">
        <w:rPr>
          <w:rFonts w:ascii="Arial" w:hAnsi="Arial" w:cs="Arial"/>
          <w:sz w:val="24"/>
          <w:szCs w:val="24"/>
        </w:rPr>
        <w:t>o innecesaria pero está claro que la segunda, siendo más conocida y aceptada por la población, no puede existir sin esta.</w:t>
      </w:r>
    </w:p>
    <w:p w:rsidR="002036D4" w:rsidRDefault="002036D4" w:rsidP="002036D4">
      <w:pPr>
        <w:pStyle w:val="Prrafodelista"/>
        <w:jc w:val="both"/>
        <w:rPr>
          <w:rFonts w:ascii="Arial" w:hAnsi="Arial" w:cs="Arial"/>
          <w:sz w:val="24"/>
          <w:szCs w:val="24"/>
        </w:rPr>
      </w:pPr>
    </w:p>
    <w:p w:rsidR="00EB1ED4" w:rsidRPr="002036D4" w:rsidRDefault="00EB1ED4" w:rsidP="00EB1ED4">
      <w:pPr>
        <w:pStyle w:val="Prrafodelista"/>
        <w:numPr>
          <w:ilvl w:val="0"/>
          <w:numId w:val="1"/>
        </w:numPr>
        <w:jc w:val="both"/>
        <w:rPr>
          <w:rFonts w:ascii="Arial" w:hAnsi="Arial" w:cs="Arial"/>
          <w:color w:val="00B0F0"/>
          <w:sz w:val="28"/>
          <w:szCs w:val="28"/>
        </w:rPr>
      </w:pPr>
      <w:r w:rsidRPr="002036D4">
        <w:rPr>
          <w:rFonts w:ascii="Arial" w:hAnsi="Arial" w:cs="Arial"/>
          <w:color w:val="00B0F0"/>
          <w:sz w:val="28"/>
          <w:szCs w:val="28"/>
        </w:rPr>
        <w:t>El método científico.</w:t>
      </w:r>
    </w:p>
    <w:p w:rsidR="002036D4" w:rsidRDefault="002036D4" w:rsidP="002036D4">
      <w:pPr>
        <w:pStyle w:val="Prrafodelista"/>
        <w:jc w:val="both"/>
        <w:rPr>
          <w:rFonts w:ascii="Arial" w:hAnsi="Arial" w:cs="Arial"/>
          <w:sz w:val="24"/>
          <w:szCs w:val="24"/>
        </w:rPr>
      </w:pPr>
    </w:p>
    <w:p w:rsidR="00EB1ED4" w:rsidRDefault="00EB1ED4" w:rsidP="00EB1ED4">
      <w:pPr>
        <w:pStyle w:val="Prrafodelista"/>
        <w:numPr>
          <w:ilvl w:val="0"/>
          <w:numId w:val="2"/>
        </w:numPr>
        <w:jc w:val="both"/>
        <w:rPr>
          <w:rFonts w:ascii="Arial" w:hAnsi="Arial" w:cs="Arial"/>
          <w:sz w:val="24"/>
          <w:szCs w:val="24"/>
        </w:rPr>
      </w:pPr>
      <w:r>
        <w:rPr>
          <w:rFonts w:ascii="Arial" w:hAnsi="Arial" w:cs="Arial"/>
          <w:sz w:val="24"/>
          <w:szCs w:val="24"/>
        </w:rPr>
        <w:t>Galileo Galilei (1564-1642) está considerado como el primer científico moderno pues dio a la observación un papel fundamental a la hora de conocer la realidad.</w:t>
      </w:r>
    </w:p>
    <w:p w:rsidR="0029079F" w:rsidRDefault="0029079F" w:rsidP="0029079F">
      <w:pPr>
        <w:pStyle w:val="Prrafodelista"/>
        <w:jc w:val="both"/>
        <w:rPr>
          <w:rFonts w:ascii="Arial" w:hAnsi="Arial" w:cs="Arial"/>
          <w:sz w:val="24"/>
          <w:szCs w:val="24"/>
        </w:rPr>
      </w:pPr>
    </w:p>
    <w:p w:rsidR="0029079F" w:rsidRPr="0029079F" w:rsidRDefault="0029079F" w:rsidP="00EB1ED4">
      <w:pPr>
        <w:pStyle w:val="Prrafodelista"/>
        <w:numPr>
          <w:ilvl w:val="0"/>
          <w:numId w:val="2"/>
        </w:numPr>
        <w:jc w:val="both"/>
        <w:rPr>
          <w:rFonts w:ascii="Arial" w:hAnsi="Arial" w:cs="Arial"/>
          <w:color w:val="FF0000"/>
          <w:sz w:val="24"/>
          <w:szCs w:val="24"/>
        </w:rPr>
      </w:pPr>
      <w:r w:rsidRPr="0029079F">
        <w:rPr>
          <w:rFonts w:ascii="Arial" w:hAnsi="Arial" w:cs="Arial"/>
          <w:color w:val="FF0000"/>
          <w:sz w:val="24"/>
          <w:szCs w:val="24"/>
        </w:rPr>
        <w:t>Investiga sobre la vida de Galileo</w:t>
      </w:r>
      <w:r w:rsidR="00A41F4E">
        <w:rPr>
          <w:rFonts w:ascii="Arial" w:hAnsi="Arial" w:cs="Arial"/>
          <w:color w:val="FF0000"/>
          <w:sz w:val="24"/>
          <w:szCs w:val="24"/>
        </w:rPr>
        <w:t xml:space="preserve"> y otros “científicos” de épocas anteriores – Aristóteles, </w:t>
      </w:r>
      <w:proofErr w:type="spellStart"/>
      <w:r w:rsidR="00A41F4E">
        <w:rPr>
          <w:rFonts w:ascii="Arial" w:hAnsi="Arial" w:cs="Arial"/>
          <w:color w:val="FF0000"/>
          <w:sz w:val="24"/>
          <w:szCs w:val="24"/>
        </w:rPr>
        <w:t>Eratostenes</w:t>
      </w:r>
      <w:proofErr w:type="spellEnd"/>
      <w:r w:rsidR="00A41F4E">
        <w:rPr>
          <w:rFonts w:ascii="Arial" w:hAnsi="Arial" w:cs="Arial"/>
          <w:color w:val="FF0000"/>
          <w:sz w:val="24"/>
          <w:szCs w:val="24"/>
        </w:rPr>
        <w:t xml:space="preserve"> de Alejandría, Miguel </w:t>
      </w:r>
      <w:proofErr w:type="spellStart"/>
      <w:r w:rsidR="00A41F4E">
        <w:rPr>
          <w:rFonts w:ascii="Arial" w:hAnsi="Arial" w:cs="Arial"/>
          <w:color w:val="FF0000"/>
          <w:sz w:val="24"/>
          <w:szCs w:val="24"/>
        </w:rPr>
        <w:t>Angel</w:t>
      </w:r>
      <w:proofErr w:type="spellEnd"/>
      <w:r w:rsidR="00A41F4E">
        <w:rPr>
          <w:rFonts w:ascii="Arial" w:hAnsi="Arial" w:cs="Arial"/>
          <w:color w:val="FF0000"/>
          <w:sz w:val="24"/>
          <w:szCs w:val="24"/>
        </w:rPr>
        <w:t xml:space="preserve">, Copérnico, </w:t>
      </w:r>
      <w:proofErr w:type="spellStart"/>
      <w:r w:rsidR="00A41F4E">
        <w:rPr>
          <w:rFonts w:ascii="Arial" w:hAnsi="Arial" w:cs="Arial"/>
          <w:color w:val="FF0000"/>
          <w:sz w:val="24"/>
          <w:szCs w:val="24"/>
        </w:rPr>
        <w:t>Kepler</w:t>
      </w:r>
      <w:proofErr w:type="spellEnd"/>
      <w:r w:rsidR="00A41F4E">
        <w:rPr>
          <w:rFonts w:ascii="Arial" w:hAnsi="Arial" w:cs="Arial"/>
          <w:color w:val="FF0000"/>
          <w:sz w:val="24"/>
          <w:szCs w:val="24"/>
        </w:rPr>
        <w:t>, Newton, Einstein… -</w:t>
      </w:r>
      <w:r w:rsidRPr="0029079F">
        <w:rPr>
          <w:rFonts w:ascii="Arial" w:hAnsi="Arial" w:cs="Arial"/>
          <w:color w:val="FF0000"/>
          <w:sz w:val="24"/>
          <w:szCs w:val="24"/>
        </w:rPr>
        <w:t xml:space="preserve"> </w:t>
      </w:r>
      <w:r w:rsidR="00A41F4E">
        <w:rPr>
          <w:rFonts w:ascii="Arial" w:hAnsi="Arial" w:cs="Arial"/>
          <w:color w:val="FF0000"/>
          <w:sz w:val="24"/>
          <w:szCs w:val="24"/>
        </w:rPr>
        <w:t xml:space="preserve">indicando </w:t>
      </w:r>
      <w:r w:rsidRPr="0029079F">
        <w:rPr>
          <w:rFonts w:ascii="Arial" w:hAnsi="Arial" w:cs="Arial"/>
          <w:color w:val="FF0000"/>
          <w:sz w:val="24"/>
          <w:szCs w:val="24"/>
        </w:rPr>
        <w:t>sus aportaciones a la ciencia.</w:t>
      </w:r>
    </w:p>
    <w:p w:rsidR="002036D4" w:rsidRDefault="002036D4" w:rsidP="002036D4">
      <w:pPr>
        <w:pStyle w:val="Prrafodelista"/>
        <w:jc w:val="both"/>
        <w:rPr>
          <w:rFonts w:ascii="Arial" w:hAnsi="Arial" w:cs="Arial"/>
          <w:sz w:val="24"/>
          <w:szCs w:val="24"/>
        </w:rPr>
      </w:pPr>
    </w:p>
    <w:p w:rsidR="00EB1ED4" w:rsidRDefault="00EB1ED4" w:rsidP="00EB1ED4">
      <w:pPr>
        <w:pStyle w:val="Prrafodelista"/>
        <w:numPr>
          <w:ilvl w:val="0"/>
          <w:numId w:val="2"/>
        </w:numPr>
        <w:jc w:val="both"/>
        <w:rPr>
          <w:rFonts w:ascii="Arial" w:hAnsi="Arial" w:cs="Arial"/>
          <w:sz w:val="24"/>
          <w:szCs w:val="24"/>
        </w:rPr>
      </w:pPr>
      <w:r>
        <w:rPr>
          <w:rFonts w:ascii="Arial" w:hAnsi="Arial" w:cs="Arial"/>
          <w:sz w:val="24"/>
          <w:szCs w:val="24"/>
        </w:rPr>
        <w:t>Hasta hoy la ciencia se caracteriza por usar un método común para entender todo lo que nos rodea. Es el método científico que garantiza el seguimiento de unas pautas básicas para organizar el trabajo.</w:t>
      </w:r>
    </w:p>
    <w:p w:rsidR="002036D4" w:rsidRDefault="002036D4" w:rsidP="002036D4">
      <w:pPr>
        <w:pStyle w:val="Prrafodelista"/>
        <w:jc w:val="both"/>
        <w:rPr>
          <w:rFonts w:ascii="Arial" w:hAnsi="Arial" w:cs="Arial"/>
          <w:sz w:val="24"/>
          <w:szCs w:val="24"/>
        </w:rPr>
      </w:pPr>
    </w:p>
    <w:p w:rsidR="00EB1ED4" w:rsidRDefault="00EB1ED4" w:rsidP="00EB1ED4">
      <w:pPr>
        <w:pStyle w:val="Prrafodelista"/>
        <w:numPr>
          <w:ilvl w:val="0"/>
          <w:numId w:val="2"/>
        </w:numPr>
        <w:jc w:val="both"/>
        <w:rPr>
          <w:rFonts w:ascii="Arial" w:hAnsi="Arial" w:cs="Arial"/>
          <w:sz w:val="24"/>
          <w:szCs w:val="24"/>
        </w:rPr>
      </w:pPr>
      <w:r>
        <w:rPr>
          <w:rFonts w:ascii="Arial" w:hAnsi="Arial" w:cs="Arial"/>
          <w:sz w:val="24"/>
          <w:szCs w:val="24"/>
        </w:rPr>
        <w:t>Un estudio científico característico debe seguir las siguientes fases:</w:t>
      </w:r>
    </w:p>
    <w:p w:rsidR="002036D4" w:rsidRDefault="002036D4" w:rsidP="002036D4">
      <w:pPr>
        <w:pStyle w:val="Prrafodelista"/>
        <w:ind w:left="1440"/>
        <w:jc w:val="both"/>
        <w:rPr>
          <w:rFonts w:ascii="Arial" w:hAnsi="Arial" w:cs="Arial"/>
          <w:sz w:val="24"/>
          <w:szCs w:val="24"/>
        </w:rPr>
      </w:pPr>
    </w:p>
    <w:p w:rsidR="00EB1ED4" w:rsidRDefault="00EB1ED4" w:rsidP="00EB1ED4">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1. Observación y planteamiento del problema.</w:t>
      </w:r>
    </w:p>
    <w:p w:rsidR="00A41F4E" w:rsidRPr="0029079F" w:rsidRDefault="00A41F4E" w:rsidP="00A41F4E">
      <w:pPr>
        <w:pStyle w:val="Prrafodelista"/>
        <w:ind w:left="1440"/>
        <w:jc w:val="both"/>
        <w:rPr>
          <w:rFonts w:ascii="Arial" w:hAnsi="Arial" w:cs="Arial"/>
          <w:color w:val="00B050"/>
          <w:sz w:val="24"/>
          <w:szCs w:val="24"/>
        </w:rPr>
      </w:pPr>
    </w:p>
    <w:p w:rsidR="00EB1ED4" w:rsidRDefault="00EB1ED4" w:rsidP="00EB1ED4">
      <w:pPr>
        <w:pStyle w:val="Prrafodelista"/>
        <w:numPr>
          <w:ilvl w:val="2"/>
          <w:numId w:val="2"/>
        </w:numPr>
        <w:jc w:val="both"/>
        <w:rPr>
          <w:rFonts w:ascii="Arial" w:hAnsi="Arial" w:cs="Arial"/>
          <w:sz w:val="24"/>
          <w:szCs w:val="24"/>
        </w:rPr>
      </w:pPr>
      <w:r>
        <w:rPr>
          <w:rFonts w:ascii="Arial" w:hAnsi="Arial" w:cs="Arial"/>
          <w:sz w:val="24"/>
          <w:szCs w:val="24"/>
        </w:rPr>
        <w:t>Contemplamos reiteradamente y utilizando los instrumentos adecuados un fenómeno.</w:t>
      </w:r>
    </w:p>
    <w:p w:rsidR="00EB1ED4" w:rsidRDefault="00EB1ED4" w:rsidP="00EB1ED4">
      <w:pPr>
        <w:pStyle w:val="Prrafodelista"/>
        <w:numPr>
          <w:ilvl w:val="2"/>
          <w:numId w:val="2"/>
        </w:numPr>
        <w:jc w:val="both"/>
        <w:rPr>
          <w:rFonts w:ascii="Arial" w:hAnsi="Arial" w:cs="Arial"/>
          <w:sz w:val="24"/>
          <w:szCs w:val="24"/>
        </w:rPr>
      </w:pPr>
      <w:r>
        <w:rPr>
          <w:rFonts w:ascii="Arial" w:hAnsi="Arial" w:cs="Arial"/>
          <w:sz w:val="24"/>
          <w:szCs w:val="24"/>
        </w:rPr>
        <w:t>Nos hacemos una pregunta al respecto.</w:t>
      </w:r>
    </w:p>
    <w:p w:rsidR="00EB1ED4" w:rsidRDefault="00EB1ED4" w:rsidP="00EB1ED4">
      <w:pPr>
        <w:pStyle w:val="Prrafodelista"/>
        <w:numPr>
          <w:ilvl w:val="2"/>
          <w:numId w:val="2"/>
        </w:numPr>
        <w:jc w:val="both"/>
        <w:rPr>
          <w:rFonts w:ascii="Arial" w:hAnsi="Arial" w:cs="Arial"/>
          <w:sz w:val="24"/>
          <w:szCs w:val="24"/>
        </w:rPr>
      </w:pPr>
      <w:proofErr w:type="spellStart"/>
      <w:r>
        <w:rPr>
          <w:rFonts w:ascii="Arial" w:hAnsi="Arial" w:cs="Arial"/>
          <w:sz w:val="24"/>
          <w:szCs w:val="24"/>
        </w:rPr>
        <w:t>Ejem</w:t>
      </w:r>
      <w:proofErr w:type="spellEnd"/>
      <w:r>
        <w:rPr>
          <w:rFonts w:ascii="Arial" w:hAnsi="Arial" w:cs="Arial"/>
          <w:sz w:val="24"/>
          <w:szCs w:val="24"/>
        </w:rPr>
        <w:t>. “</w:t>
      </w:r>
      <w:r w:rsidR="003C0659">
        <w:rPr>
          <w:rFonts w:ascii="Arial" w:hAnsi="Arial" w:cs="Arial"/>
          <w:sz w:val="24"/>
          <w:szCs w:val="24"/>
        </w:rPr>
        <w:t>¿Por qué las plantas solo aparecen en lugares donde hay luz?”.</w:t>
      </w:r>
    </w:p>
    <w:p w:rsidR="002036D4" w:rsidRDefault="002036D4" w:rsidP="002036D4">
      <w:pPr>
        <w:pStyle w:val="Prrafodelista"/>
        <w:ind w:left="1440"/>
        <w:jc w:val="both"/>
        <w:rPr>
          <w:rFonts w:ascii="Arial" w:hAnsi="Arial" w:cs="Arial"/>
          <w:sz w:val="24"/>
          <w:szCs w:val="24"/>
        </w:rPr>
      </w:pPr>
    </w:p>
    <w:p w:rsidR="003C0659" w:rsidRDefault="003C0659" w:rsidP="003C0659">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2. Formulación de hipótesis.</w:t>
      </w:r>
    </w:p>
    <w:p w:rsidR="00A41F4E" w:rsidRPr="0029079F" w:rsidRDefault="00A41F4E" w:rsidP="00A41F4E">
      <w:pPr>
        <w:pStyle w:val="Prrafodelista"/>
        <w:ind w:left="1440"/>
        <w:jc w:val="both"/>
        <w:rPr>
          <w:rFonts w:ascii="Arial" w:hAnsi="Arial" w:cs="Arial"/>
          <w:color w:val="00B050"/>
          <w:sz w:val="24"/>
          <w:szCs w:val="24"/>
        </w:rPr>
      </w:pP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Analizamos todos los datos disponibles.</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Contestamos a la pregunta anterior.</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lastRenderedPageBreak/>
        <w:t>La respuesta debe ser coherente y demostrable.</w:t>
      </w:r>
    </w:p>
    <w:p w:rsidR="002036D4" w:rsidRDefault="003C0659" w:rsidP="00A41F4E">
      <w:pPr>
        <w:pStyle w:val="Prrafodelista"/>
        <w:numPr>
          <w:ilvl w:val="2"/>
          <w:numId w:val="2"/>
        </w:numPr>
        <w:jc w:val="both"/>
        <w:rPr>
          <w:rFonts w:ascii="Arial" w:hAnsi="Arial" w:cs="Arial"/>
          <w:sz w:val="24"/>
          <w:szCs w:val="24"/>
        </w:rPr>
      </w:pPr>
      <w:proofErr w:type="spellStart"/>
      <w:r>
        <w:rPr>
          <w:rFonts w:ascii="Arial" w:hAnsi="Arial" w:cs="Arial"/>
          <w:sz w:val="24"/>
          <w:szCs w:val="24"/>
        </w:rPr>
        <w:t>Ejem</w:t>
      </w:r>
      <w:proofErr w:type="spellEnd"/>
      <w:r>
        <w:rPr>
          <w:rFonts w:ascii="Arial" w:hAnsi="Arial" w:cs="Arial"/>
          <w:sz w:val="24"/>
          <w:szCs w:val="24"/>
        </w:rPr>
        <w:t>. “Las plantas necesitan luz para vivir.”</w:t>
      </w:r>
    </w:p>
    <w:p w:rsidR="00A41F4E" w:rsidRPr="00A41F4E" w:rsidRDefault="00A41F4E" w:rsidP="00A41F4E">
      <w:pPr>
        <w:pStyle w:val="Prrafodelista"/>
        <w:ind w:left="2160"/>
        <w:jc w:val="both"/>
        <w:rPr>
          <w:rFonts w:ascii="Arial" w:hAnsi="Arial" w:cs="Arial"/>
          <w:sz w:val="24"/>
          <w:szCs w:val="24"/>
        </w:rPr>
      </w:pPr>
    </w:p>
    <w:p w:rsidR="003C0659" w:rsidRDefault="003C0659" w:rsidP="003C0659">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3. Establecimiento de predicciones.</w:t>
      </w:r>
    </w:p>
    <w:p w:rsidR="00A41F4E" w:rsidRPr="0029079F" w:rsidRDefault="00A41F4E" w:rsidP="00A41F4E">
      <w:pPr>
        <w:pStyle w:val="Prrafodelista"/>
        <w:ind w:left="1440"/>
        <w:jc w:val="both"/>
        <w:rPr>
          <w:rFonts w:ascii="Arial" w:hAnsi="Arial" w:cs="Arial"/>
          <w:color w:val="00B050"/>
          <w:sz w:val="24"/>
          <w:szCs w:val="24"/>
        </w:rPr>
      </w:pP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Debe seguir el formato  “Si…H…entonces…”</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 xml:space="preserve">Ha de ser base para un </w:t>
      </w:r>
      <w:r w:rsidR="0029079F">
        <w:rPr>
          <w:rFonts w:ascii="Arial" w:hAnsi="Arial" w:cs="Arial"/>
          <w:sz w:val="24"/>
          <w:szCs w:val="24"/>
        </w:rPr>
        <w:t>experimento</w:t>
      </w:r>
      <w:r>
        <w:rPr>
          <w:rFonts w:ascii="Arial" w:hAnsi="Arial" w:cs="Arial"/>
          <w:sz w:val="24"/>
          <w:szCs w:val="24"/>
        </w:rPr>
        <w:t>.</w:t>
      </w:r>
    </w:p>
    <w:p w:rsidR="003C0659" w:rsidRDefault="003C0659" w:rsidP="003C0659">
      <w:pPr>
        <w:pStyle w:val="Prrafodelista"/>
        <w:numPr>
          <w:ilvl w:val="2"/>
          <w:numId w:val="2"/>
        </w:numPr>
        <w:jc w:val="both"/>
        <w:rPr>
          <w:rFonts w:ascii="Arial" w:hAnsi="Arial" w:cs="Arial"/>
          <w:sz w:val="24"/>
          <w:szCs w:val="24"/>
        </w:rPr>
      </w:pPr>
      <w:proofErr w:type="spellStart"/>
      <w:r>
        <w:rPr>
          <w:rFonts w:ascii="Arial" w:hAnsi="Arial" w:cs="Arial"/>
          <w:sz w:val="24"/>
          <w:szCs w:val="24"/>
        </w:rPr>
        <w:t>Ejem</w:t>
      </w:r>
      <w:proofErr w:type="spellEnd"/>
      <w:r>
        <w:rPr>
          <w:rFonts w:ascii="Arial" w:hAnsi="Arial" w:cs="Arial"/>
          <w:sz w:val="24"/>
          <w:szCs w:val="24"/>
        </w:rPr>
        <w:t xml:space="preserve">. </w:t>
      </w:r>
      <w:r w:rsidR="0029079F">
        <w:rPr>
          <w:rFonts w:ascii="Arial" w:hAnsi="Arial" w:cs="Arial"/>
          <w:sz w:val="24"/>
          <w:szCs w:val="24"/>
        </w:rPr>
        <w:t>“Si</w:t>
      </w:r>
      <w:r>
        <w:rPr>
          <w:rFonts w:ascii="Arial" w:hAnsi="Arial" w:cs="Arial"/>
          <w:sz w:val="24"/>
          <w:szCs w:val="24"/>
        </w:rPr>
        <w:t xml:space="preserve"> las plantas necesitan la luz para vivir entonces una planta sin luz morirá.”</w:t>
      </w:r>
    </w:p>
    <w:p w:rsidR="002036D4" w:rsidRDefault="002036D4" w:rsidP="002036D4">
      <w:pPr>
        <w:pStyle w:val="Prrafodelista"/>
        <w:ind w:left="1440"/>
        <w:jc w:val="both"/>
        <w:rPr>
          <w:rFonts w:ascii="Arial" w:hAnsi="Arial" w:cs="Arial"/>
          <w:sz w:val="24"/>
          <w:szCs w:val="24"/>
        </w:rPr>
      </w:pPr>
    </w:p>
    <w:p w:rsidR="003C0659" w:rsidRDefault="003C0659" w:rsidP="003C0659">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4. Experimento y comprobación.</w:t>
      </w:r>
    </w:p>
    <w:p w:rsidR="00A41F4E" w:rsidRPr="0029079F" w:rsidRDefault="00A41F4E" w:rsidP="00A41F4E">
      <w:pPr>
        <w:pStyle w:val="Prrafodelista"/>
        <w:ind w:left="1440"/>
        <w:jc w:val="both"/>
        <w:rPr>
          <w:rFonts w:ascii="Arial" w:hAnsi="Arial" w:cs="Arial"/>
          <w:color w:val="00B050"/>
          <w:sz w:val="24"/>
          <w:szCs w:val="24"/>
        </w:rPr>
      </w:pP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Comprobamos la predicción.</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Si es cierta nuestra hipótesis es válida.</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Si no lo es la hipótesis no sirve y tendremos que formular otra.</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Requiere un grupo control que mantiene idénticas condiciones que el grupo experimental exceptuando la variable que queremos comprobar</w:t>
      </w:r>
      <w:r w:rsidR="00DC20B1">
        <w:rPr>
          <w:rFonts w:ascii="Arial" w:hAnsi="Arial" w:cs="Arial"/>
          <w:sz w:val="24"/>
          <w:szCs w:val="24"/>
        </w:rPr>
        <w:t>.</w:t>
      </w:r>
    </w:p>
    <w:p w:rsidR="00DC20B1" w:rsidRDefault="00DC20B1" w:rsidP="003C0659">
      <w:pPr>
        <w:pStyle w:val="Prrafodelista"/>
        <w:numPr>
          <w:ilvl w:val="2"/>
          <w:numId w:val="2"/>
        </w:numPr>
        <w:jc w:val="both"/>
        <w:rPr>
          <w:rFonts w:ascii="Arial" w:hAnsi="Arial" w:cs="Arial"/>
          <w:sz w:val="24"/>
          <w:szCs w:val="24"/>
        </w:rPr>
      </w:pPr>
      <w:proofErr w:type="spellStart"/>
      <w:r>
        <w:rPr>
          <w:rFonts w:ascii="Arial" w:hAnsi="Arial" w:cs="Arial"/>
          <w:sz w:val="24"/>
          <w:szCs w:val="24"/>
        </w:rPr>
        <w:t>Ejem</w:t>
      </w:r>
      <w:proofErr w:type="spellEnd"/>
      <w:r>
        <w:rPr>
          <w:rFonts w:ascii="Arial" w:hAnsi="Arial" w:cs="Arial"/>
          <w:sz w:val="24"/>
          <w:szCs w:val="24"/>
        </w:rPr>
        <w:t xml:space="preserve">. </w:t>
      </w:r>
      <w:proofErr w:type="spellStart"/>
      <w:r>
        <w:rPr>
          <w:rFonts w:ascii="Arial" w:hAnsi="Arial" w:cs="Arial"/>
          <w:sz w:val="24"/>
          <w:szCs w:val="24"/>
        </w:rPr>
        <w:t>Gexp</w:t>
      </w:r>
      <w:proofErr w:type="spellEnd"/>
      <w:r>
        <w:rPr>
          <w:rFonts w:ascii="Arial" w:hAnsi="Arial" w:cs="Arial"/>
          <w:sz w:val="24"/>
          <w:szCs w:val="24"/>
        </w:rPr>
        <w:t xml:space="preserve">: Una planta a unas condiciones ambientales concretas pero sin luz. </w:t>
      </w:r>
      <w:proofErr w:type="spellStart"/>
      <w:r>
        <w:rPr>
          <w:rFonts w:ascii="Arial" w:hAnsi="Arial" w:cs="Arial"/>
          <w:sz w:val="24"/>
          <w:szCs w:val="24"/>
        </w:rPr>
        <w:t>Gcont</w:t>
      </w:r>
      <w:proofErr w:type="spellEnd"/>
      <w:r>
        <w:rPr>
          <w:rFonts w:ascii="Arial" w:hAnsi="Arial" w:cs="Arial"/>
          <w:sz w:val="24"/>
          <w:szCs w:val="24"/>
        </w:rPr>
        <w:t>: Una planta similar sometida a las mismas condiciones ambientales pero con luz.</w:t>
      </w:r>
    </w:p>
    <w:p w:rsidR="00DC20B1" w:rsidRDefault="00DC20B1" w:rsidP="003C0659">
      <w:pPr>
        <w:pStyle w:val="Prrafodelista"/>
        <w:numPr>
          <w:ilvl w:val="2"/>
          <w:numId w:val="2"/>
        </w:numPr>
        <w:jc w:val="both"/>
        <w:rPr>
          <w:rFonts w:ascii="Arial" w:hAnsi="Arial" w:cs="Arial"/>
          <w:sz w:val="24"/>
          <w:szCs w:val="24"/>
        </w:rPr>
      </w:pPr>
      <w:r>
        <w:rPr>
          <w:rFonts w:ascii="Arial" w:hAnsi="Arial" w:cs="Arial"/>
          <w:sz w:val="24"/>
          <w:szCs w:val="24"/>
        </w:rPr>
        <w:t>En nuestro caso la planta sin luz muere por tanto nuestra hipótesis es válida.</w:t>
      </w:r>
    </w:p>
    <w:p w:rsidR="002036D4" w:rsidRDefault="002036D4" w:rsidP="002036D4">
      <w:pPr>
        <w:pStyle w:val="Prrafodelista"/>
        <w:ind w:left="1440"/>
        <w:jc w:val="both"/>
        <w:rPr>
          <w:rFonts w:ascii="Arial" w:hAnsi="Arial" w:cs="Arial"/>
          <w:sz w:val="24"/>
          <w:szCs w:val="24"/>
        </w:rPr>
      </w:pPr>
    </w:p>
    <w:p w:rsidR="00DC20B1" w:rsidRDefault="00DC20B1" w:rsidP="00DC20B1">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5. Ley científica.</w:t>
      </w:r>
    </w:p>
    <w:p w:rsidR="00A41F4E" w:rsidRPr="0029079F" w:rsidRDefault="00A41F4E" w:rsidP="00A41F4E">
      <w:pPr>
        <w:pStyle w:val="Prrafodelista"/>
        <w:ind w:left="1440"/>
        <w:jc w:val="both"/>
        <w:rPr>
          <w:rFonts w:ascii="Arial" w:hAnsi="Arial" w:cs="Arial"/>
          <w:color w:val="00B050"/>
          <w:sz w:val="24"/>
          <w:szCs w:val="24"/>
        </w:rPr>
      </w:pPr>
    </w:p>
    <w:p w:rsidR="00DC20B1" w:rsidRDefault="00DC20B1" w:rsidP="00DC20B1">
      <w:pPr>
        <w:pStyle w:val="Prrafodelista"/>
        <w:numPr>
          <w:ilvl w:val="2"/>
          <w:numId w:val="2"/>
        </w:numPr>
        <w:jc w:val="both"/>
        <w:rPr>
          <w:rFonts w:ascii="Arial" w:hAnsi="Arial" w:cs="Arial"/>
          <w:sz w:val="24"/>
          <w:szCs w:val="24"/>
        </w:rPr>
      </w:pPr>
      <w:r>
        <w:rPr>
          <w:rFonts w:ascii="Arial" w:hAnsi="Arial" w:cs="Arial"/>
          <w:sz w:val="24"/>
          <w:szCs w:val="24"/>
        </w:rPr>
        <w:t>Una hipótesis válida aplicable a muchos fenómenos se transforma en una ley científica.</w:t>
      </w:r>
    </w:p>
    <w:p w:rsidR="00DC20B1" w:rsidRPr="0029079F" w:rsidRDefault="00DC20B1" w:rsidP="0029079F">
      <w:pPr>
        <w:pStyle w:val="Prrafodelista"/>
        <w:numPr>
          <w:ilvl w:val="3"/>
          <w:numId w:val="2"/>
        </w:numPr>
        <w:jc w:val="both"/>
        <w:rPr>
          <w:rFonts w:ascii="Arial" w:hAnsi="Arial" w:cs="Arial"/>
          <w:sz w:val="24"/>
          <w:szCs w:val="24"/>
        </w:rPr>
      </w:pPr>
      <w:r>
        <w:rPr>
          <w:rFonts w:ascii="Arial" w:hAnsi="Arial" w:cs="Arial"/>
          <w:sz w:val="24"/>
          <w:szCs w:val="24"/>
        </w:rPr>
        <w:t>“Todas las plantas requieren luz para vivir.”</w:t>
      </w:r>
    </w:p>
    <w:p w:rsidR="00DC20B1" w:rsidRDefault="00DC20B1" w:rsidP="00DC20B1">
      <w:pPr>
        <w:pStyle w:val="Prrafodelista"/>
        <w:numPr>
          <w:ilvl w:val="2"/>
          <w:numId w:val="2"/>
        </w:numPr>
        <w:jc w:val="both"/>
        <w:rPr>
          <w:rFonts w:ascii="Arial" w:hAnsi="Arial" w:cs="Arial"/>
          <w:sz w:val="24"/>
          <w:szCs w:val="24"/>
        </w:rPr>
      </w:pPr>
      <w:r>
        <w:rPr>
          <w:rFonts w:ascii="Arial" w:hAnsi="Arial" w:cs="Arial"/>
          <w:sz w:val="24"/>
          <w:szCs w:val="24"/>
        </w:rPr>
        <w:t>Si su aplicación es de carácter global y explica un conjunto de fenómenos se trata de una teoría.</w:t>
      </w:r>
    </w:p>
    <w:p w:rsidR="00DC20B1" w:rsidRPr="00DC20B1" w:rsidRDefault="00DC20B1" w:rsidP="00DC20B1">
      <w:pPr>
        <w:pStyle w:val="Prrafodelista"/>
        <w:numPr>
          <w:ilvl w:val="3"/>
          <w:numId w:val="2"/>
        </w:numPr>
        <w:jc w:val="both"/>
        <w:rPr>
          <w:rFonts w:ascii="Arial" w:hAnsi="Arial" w:cs="Arial"/>
          <w:sz w:val="24"/>
          <w:szCs w:val="24"/>
        </w:rPr>
      </w:pPr>
      <w:r>
        <w:rPr>
          <w:rFonts w:ascii="Arial" w:hAnsi="Arial" w:cs="Arial"/>
          <w:sz w:val="24"/>
          <w:szCs w:val="24"/>
        </w:rPr>
        <w:t xml:space="preserve">Teoría del Big </w:t>
      </w:r>
      <w:proofErr w:type="spellStart"/>
      <w:r>
        <w:rPr>
          <w:rFonts w:ascii="Arial" w:hAnsi="Arial" w:cs="Arial"/>
          <w:sz w:val="24"/>
          <w:szCs w:val="24"/>
        </w:rPr>
        <w:t>Bang</w:t>
      </w:r>
      <w:proofErr w:type="spellEnd"/>
      <w:r>
        <w:rPr>
          <w:rFonts w:ascii="Arial" w:hAnsi="Arial" w:cs="Arial"/>
          <w:sz w:val="24"/>
          <w:szCs w:val="24"/>
        </w:rPr>
        <w:t>.</w:t>
      </w:r>
    </w:p>
    <w:p w:rsidR="00DC20B1" w:rsidRDefault="00DC20B1" w:rsidP="00DC20B1">
      <w:pPr>
        <w:pStyle w:val="Prrafodelista"/>
        <w:numPr>
          <w:ilvl w:val="3"/>
          <w:numId w:val="2"/>
        </w:numPr>
        <w:jc w:val="both"/>
        <w:rPr>
          <w:rFonts w:ascii="Arial" w:hAnsi="Arial" w:cs="Arial"/>
          <w:sz w:val="24"/>
          <w:szCs w:val="24"/>
        </w:rPr>
      </w:pPr>
      <w:r>
        <w:rPr>
          <w:rFonts w:ascii="Arial" w:hAnsi="Arial" w:cs="Arial"/>
          <w:sz w:val="24"/>
          <w:szCs w:val="24"/>
        </w:rPr>
        <w:t>Teoría de la Tectónica de  Placas.</w:t>
      </w:r>
    </w:p>
    <w:p w:rsidR="002036D4" w:rsidRDefault="002036D4" w:rsidP="002036D4">
      <w:pPr>
        <w:pStyle w:val="Prrafodelista"/>
        <w:jc w:val="both"/>
        <w:rPr>
          <w:rFonts w:ascii="Arial" w:hAnsi="Arial" w:cs="Arial"/>
          <w:sz w:val="24"/>
          <w:szCs w:val="24"/>
        </w:rPr>
      </w:pPr>
    </w:p>
    <w:p w:rsidR="00DC20B1" w:rsidRDefault="00DC20B1" w:rsidP="00DC20B1">
      <w:pPr>
        <w:pStyle w:val="Prrafodelista"/>
        <w:numPr>
          <w:ilvl w:val="0"/>
          <w:numId w:val="2"/>
        </w:numPr>
        <w:jc w:val="both"/>
        <w:rPr>
          <w:rFonts w:ascii="Arial" w:hAnsi="Arial" w:cs="Arial"/>
          <w:sz w:val="24"/>
          <w:szCs w:val="24"/>
        </w:rPr>
      </w:pPr>
      <w:r>
        <w:rPr>
          <w:rFonts w:ascii="Arial" w:hAnsi="Arial" w:cs="Arial"/>
          <w:sz w:val="24"/>
          <w:szCs w:val="24"/>
        </w:rPr>
        <w:t>A veces las hipótesis no se demuestran con experimentos sino mediante observación directa en la Naturaleza</w:t>
      </w:r>
      <w:r w:rsidR="002036D4">
        <w:rPr>
          <w:rFonts w:ascii="Arial" w:hAnsi="Arial" w:cs="Arial"/>
          <w:sz w:val="24"/>
          <w:szCs w:val="24"/>
        </w:rPr>
        <w:t xml:space="preserve"> o utilizando modelos matemáticos o de simulación.</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Transmisión de un carácter en la especie humana.</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Evolución de la incidencia de una enfermedad en la población.</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Origen del Universo.</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Previsión de efectos de una catástrofe.</w:t>
      </w:r>
    </w:p>
    <w:p w:rsidR="00A41F4E" w:rsidRPr="002036D4" w:rsidRDefault="00A41F4E" w:rsidP="00A41F4E">
      <w:pPr>
        <w:pStyle w:val="Prrafodelista"/>
        <w:ind w:left="1440"/>
        <w:jc w:val="both"/>
        <w:rPr>
          <w:rFonts w:ascii="Arial" w:hAnsi="Arial" w:cs="Arial"/>
          <w:sz w:val="24"/>
          <w:szCs w:val="24"/>
        </w:rPr>
      </w:pPr>
    </w:p>
    <w:p w:rsidR="002036D4" w:rsidRDefault="002036D4" w:rsidP="002036D4">
      <w:pPr>
        <w:pStyle w:val="Prrafodelista"/>
        <w:jc w:val="both"/>
        <w:rPr>
          <w:rFonts w:ascii="Arial" w:hAnsi="Arial" w:cs="Arial"/>
          <w:sz w:val="24"/>
          <w:szCs w:val="24"/>
        </w:rPr>
      </w:pPr>
    </w:p>
    <w:p w:rsidR="003C0659" w:rsidRPr="0029079F" w:rsidRDefault="002036D4" w:rsidP="002036D4">
      <w:pPr>
        <w:pStyle w:val="Prrafodelista"/>
        <w:numPr>
          <w:ilvl w:val="0"/>
          <w:numId w:val="2"/>
        </w:numPr>
        <w:jc w:val="both"/>
        <w:rPr>
          <w:rFonts w:ascii="Arial" w:hAnsi="Arial" w:cs="Arial"/>
          <w:color w:val="FF0000"/>
          <w:sz w:val="24"/>
          <w:szCs w:val="24"/>
        </w:rPr>
      </w:pPr>
      <w:r w:rsidRPr="0029079F">
        <w:rPr>
          <w:rFonts w:ascii="Arial" w:hAnsi="Arial" w:cs="Arial"/>
          <w:color w:val="FF0000"/>
          <w:sz w:val="24"/>
          <w:szCs w:val="24"/>
        </w:rPr>
        <w:lastRenderedPageBreak/>
        <w:t>Aplica el método científico al estudio de los siguientes fenómenos:</w:t>
      </w:r>
    </w:p>
    <w:p w:rsidR="002036D4" w:rsidRDefault="002036D4" w:rsidP="002036D4">
      <w:pPr>
        <w:pStyle w:val="Prrafodelista"/>
        <w:jc w:val="both"/>
        <w:rPr>
          <w:rFonts w:ascii="Arial" w:hAnsi="Arial" w:cs="Arial"/>
          <w:sz w:val="24"/>
          <w:szCs w:val="24"/>
        </w:rPr>
      </w:pPr>
    </w:p>
    <w:p w:rsidR="002036D4" w:rsidRPr="0029079F" w:rsidRDefault="002036D4" w:rsidP="002036D4">
      <w:pPr>
        <w:pStyle w:val="Prrafodelista"/>
        <w:numPr>
          <w:ilvl w:val="1"/>
          <w:numId w:val="2"/>
        </w:numPr>
        <w:jc w:val="both"/>
        <w:rPr>
          <w:rFonts w:ascii="Arial" w:hAnsi="Arial" w:cs="Arial"/>
          <w:color w:val="7030A0"/>
          <w:sz w:val="24"/>
          <w:szCs w:val="24"/>
        </w:rPr>
      </w:pPr>
      <w:r w:rsidRPr="0029079F">
        <w:rPr>
          <w:rFonts w:ascii="Arial" w:hAnsi="Arial" w:cs="Arial"/>
          <w:color w:val="7030A0"/>
          <w:sz w:val="24"/>
          <w:szCs w:val="24"/>
        </w:rPr>
        <w:t>1. Observamos salamanquesas cerca de los focos luminosos en las noches de verano.</w:t>
      </w:r>
    </w:p>
    <w:p w:rsidR="002036D4" w:rsidRPr="0029079F" w:rsidRDefault="002036D4" w:rsidP="002036D4">
      <w:pPr>
        <w:pStyle w:val="Prrafodelista"/>
        <w:numPr>
          <w:ilvl w:val="1"/>
          <w:numId w:val="2"/>
        </w:numPr>
        <w:jc w:val="both"/>
        <w:rPr>
          <w:rFonts w:ascii="Arial" w:hAnsi="Arial" w:cs="Arial"/>
          <w:color w:val="7030A0"/>
          <w:sz w:val="24"/>
          <w:szCs w:val="24"/>
        </w:rPr>
      </w:pPr>
      <w:r w:rsidRPr="0029079F">
        <w:rPr>
          <w:rFonts w:ascii="Arial" w:hAnsi="Arial" w:cs="Arial"/>
          <w:color w:val="7030A0"/>
          <w:sz w:val="24"/>
          <w:szCs w:val="24"/>
        </w:rPr>
        <w:t>2. La liebre ártica adquiere un pelaje de color blanco al llegar el invierno.</w:t>
      </w:r>
    </w:p>
    <w:p w:rsidR="002036D4" w:rsidRDefault="002036D4" w:rsidP="002036D4">
      <w:pPr>
        <w:pStyle w:val="Prrafodelista"/>
        <w:numPr>
          <w:ilvl w:val="1"/>
          <w:numId w:val="2"/>
        </w:numPr>
        <w:jc w:val="both"/>
        <w:rPr>
          <w:rFonts w:ascii="Arial" w:hAnsi="Arial" w:cs="Arial"/>
          <w:color w:val="7030A0"/>
          <w:sz w:val="24"/>
          <w:szCs w:val="24"/>
        </w:rPr>
      </w:pPr>
      <w:r w:rsidRPr="0029079F">
        <w:rPr>
          <w:rFonts w:ascii="Arial" w:hAnsi="Arial" w:cs="Arial"/>
          <w:color w:val="7030A0"/>
          <w:sz w:val="24"/>
          <w:szCs w:val="24"/>
        </w:rPr>
        <w:t>3. En los ríos de la cuenca cantábrica descendió enormemente la población de truchas a partir de los años sesenta</w:t>
      </w:r>
      <w:r w:rsidR="00280ED6">
        <w:rPr>
          <w:rFonts w:ascii="Arial" w:hAnsi="Arial" w:cs="Arial"/>
          <w:color w:val="7030A0"/>
          <w:sz w:val="24"/>
          <w:szCs w:val="24"/>
        </w:rPr>
        <w:t>.</w:t>
      </w:r>
    </w:p>
    <w:p w:rsidR="00280ED6" w:rsidRDefault="00280ED6" w:rsidP="00280ED6">
      <w:pPr>
        <w:pStyle w:val="Prrafodelista"/>
        <w:jc w:val="both"/>
        <w:rPr>
          <w:rFonts w:ascii="Arial" w:hAnsi="Arial" w:cs="Arial"/>
          <w:sz w:val="24"/>
          <w:szCs w:val="24"/>
        </w:rPr>
      </w:pPr>
    </w:p>
    <w:p w:rsidR="00280ED6" w:rsidRDefault="00280ED6" w:rsidP="00280ED6">
      <w:pPr>
        <w:pStyle w:val="Prrafodelista"/>
        <w:numPr>
          <w:ilvl w:val="0"/>
          <w:numId w:val="1"/>
        </w:numPr>
        <w:jc w:val="both"/>
        <w:rPr>
          <w:rFonts w:ascii="Arial" w:hAnsi="Arial" w:cs="Arial"/>
          <w:color w:val="00B0F0"/>
          <w:sz w:val="28"/>
          <w:szCs w:val="28"/>
        </w:rPr>
      </w:pPr>
      <w:r w:rsidRPr="005C2AB2">
        <w:rPr>
          <w:rFonts w:ascii="Arial" w:hAnsi="Arial" w:cs="Arial"/>
          <w:color w:val="00B0F0"/>
          <w:sz w:val="28"/>
          <w:szCs w:val="28"/>
        </w:rPr>
        <w:t>Ciencia y certeza.</w:t>
      </w:r>
    </w:p>
    <w:p w:rsidR="005C2AB2" w:rsidRPr="005C2AB2" w:rsidRDefault="005C2AB2" w:rsidP="005C2AB2">
      <w:pPr>
        <w:pStyle w:val="Prrafodelista"/>
        <w:jc w:val="both"/>
        <w:rPr>
          <w:rFonts w:ascii="Arial" w:hAnsi="Arial" w:cs="Arial"/>
          <w:color w:val="00B0F0"/>
          <w:sz w:val="28"/>
          <w:szCs w:val="28"/>
        </w:rPr>
      </w:pPr>
    </w:p>
    <w:p w:rsidR="00280ED6" w:rsidRDefault="00280ED6" w:rsidP="00280ED6">
      <w:pPr>
        <w:pStyle w:val="Prrafodelista"/>
        <w:numPr>
          <w:ilvl w:val="0"/>
          <w:numId w:val="2"/>
        </w:numPr>
        <w:jc w:val="both"/>
        <w:rPr>
          <w:rFonts w:ascii="Arial" w:hAnsi="Arial" w:cs="Arial"/>
          <w:sz w:val="24"/>
          <w:szCs w:val="24"/>
        </w:rPr>
      </w:pPr>
      <w:r>
        <w:rPr>
          <w:rFonts w:ascii="Arial" w:hAnsi="Arial" w:cs="Arial"/>
          <w:sz w:val="24"/>
          <w:szCs w:val="24"/>
        </w:rPr>
        <w:t>Hoy día podemos creer que la ciencia puede explicarlo todo pero también podemos plantearnos lo siguiente:</w:t>
      </w:r>
    </w:p>
    <w:p w:rsidR="00280ED6" w:rsidRDefault="00280ED6" w:rsidP="00280ED6">
      <w:pPr>
        <w:pStyle w:val="Prrafodelista"/>
        <w:numPr>
          <w:ilvl w:val="1"/>
          <w:numId w:val="2"/>
        </w:numPr>
        <w:jc w:val="both"/>
        <w:rPr>
          <w:rFonts w:ascii="Arial" w:hAnsi="Arial" w:cs="Arial"/>
          <w:sz w:val="24"/>
          <w:szCs w:val="24"/>
        </w:rPr>
      </w:pPr>
      <w:r>
        <w:rPr>
          <w:rFonts w:ascii="Arial" w:hAnsi="Arial" w:cs="Arial"/>
          <w:sz w:val="24"/>
          <w:szCs w:val="24"/>
        </w:rPr>
        <w:t>¿Hasta qué punto son ciertas las leyes y premisas científicas?</w:t>
      </w:r>
    </w:p>
    <w:p w:rsidR="00280ED6" w:rsidRDefault="00280ED6" w:rsidP="00280ED6">
      <w:pPr>
        <w:pStyle w:val="Prrafodelista"/>
        <w:numPr>
          <w:ilvl w:val="1"/>
          <w:numId w:val="2"/>
        </w:numPr>
        <w:jc w:val="both"/>
        <w:rPr>
          <w:rFonts w:ascii="Arial" w:hAnsi="Arial" w:cs="Arial"/>
          <w:sz w:val="24"/>
          <w:szCs w:val="24"/>
        </w:rPr>
      </w:pPr>
      <w:r>
        <w:rPr>
          <w:rFonts w:ascii="Arial" w:hAnsi="Arial" w:cs="Arial"/>
          <w:sz w:val="24"/>
          <w:szCs w:val="24"/>
        </w:rPr>
        <w:t>¿Podría el conocimiento científico estar basado en postulados erróneos?</w:t>
      </w:r>
    </w:p>
    <w:p w:rsidR="005C2AB2" w:rsidRDefault="005C2AB2" w:rsidP="005C2AB2">
      <w:pPr>
        <w:pStyle w:val="Prrafodelista"/>
        <w:jc w:val="both"/>
        <w:rPr>
          <w:rFonts w:ascii="Arial" w:hAnsi="Arial" w:cs="Arial"/>
          <w:sz w:val="24"/>
          <w:szCs w:val="24"/>
        </w:rPr>
      </w:pPr>
    </w:p>
    <w:p w:rsidR="00280ED6" w:rsidRDefault="00280ED6" w:rsidP="00280ED6">
      <w:pPr>
        <w:pStyle w:val="Prrafodelista"/>
        <w:numPr>
          <w:ilvl w:val="0"/>
          <w:numId w:val="2"/>
        </w:numPr>
        <w:jc w:val="both"/>
        <w:rPr>
          <w:rFonts w:ascii="Arial" w:hAnsi="Arial" w:cs="Arial"/>
          <w:sz w:val="24"/>
          <w:szCs w:val="24"/>
        </w:rPr>
      </w:pPr>
      <w:r>
        <w:rPr>
          <w:rFonts w:ascii="Arial" w:hAnsi="Arial" w:cs="Arial"/>
          <w:sz w:val="24"/>
          <w:szCs w:val="24"/>
        </w:rPr>
        <w:t xml:space="preserve">Uno de los filósofos que más reflexionó sobre la veracidad de la ciencia fue Karl </w:t>
      </w:r>
      <w:proofErr w:type="spellStart"/>
      <w:r>
        <w:rPr>
          <w:rFonts w:ascii="Arial" w:hAnsi="Arial" w:cs="Arial"/>
          <w:sz w:val="24"/>
          <w:szCs w:val="24"/>
        </w:rPr>
        <w:t>Popper</w:t>
      </w:r>
      <w:proofErr w:type="spellEnd"/>
      <w:r>
        <w:rPr>
          <w:rFonts w:ascii="Arial" w:hAnsi="Arial" w:cs="Arial"/>
          <w:sz w:val="24"/>
          <w:szCs w:val="24"/>
        </w:rPr>
        <w:t xml:space="preserve"> (1902-1994), crítico muy exigente que obliga a la comprobación reiterada de las leyes y teorías. Sus planteamientos son:</w:t>
      </w:r>
    </w:p>
    <w:p w:rsidR="00A41F4E" w:rsidRDefault="00A41F4E" w:rsidP="00A41F4E">
      <w:pPr>
        <w:pStyle w:val="Prrafodelista"/>
        <w:jc w:val="both"/>
        <w:rPr>
          <w:rFonts w:ascii="Arial" w:hAnsi="Arial" w:cs="Arial"/>
          <w:sz w:val="24"/>
          <w:szCs w:val="24"/>
        </w:rPr>
      </w:pPr>
    </w:p>
    <w:p w:rsidR="00280ED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 xml:space="preserve">A) </w:t>
      </w:r>
      <w:r w:rsidR="00280ED6">
        <w:rPr>
          <w:rFonts w:ascii="Arial" w:hAnsi="Arial" w:cs="Arial"/>
          <w:sz w:val="24"/>
          <w:szCs w:val="24"/>
        </w:rPr>
        <w:t>No hay saber definitivo, sólo conjeturas provisionales.</w:t>
      </w:r>
    </w:p>
    <w:p w:rsidR="00280ED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 xml:space="preserve">B) </w:t>
      </w:r>
      <w:r w:rsidR="00280ED6">
        <w:rPr>
          <w:rFonts w:ascii="Arial" w:hAnsi="Arial" w:cs="Arial"/>
          <w:sz w:val="24"/>
          <w:szCs w:val="24"/>
        </w:rPr>
        <w:t xml:space="preserve">La mejor forma de tener certeza de la </w:t>
      </w:r>
      <w:r>
        <w:rPr>
          <w:rFonts w:ascii="Arial" w:hAnsi="Arial" w:cs="Arial"/>
          <w:sz w:val="24"/>
          <w:szCs w:val="24"/>
        </w:rPr>
        <w:t>ciencia es refutar constantemente sus hipótesis.</w:t>
      </w:r>
    </w:p>
    <w:p w:rsidR="004730E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C) Si se demuestra como falsa una hipótesis se desechará pero se abrirá una nueva línea de investigación.</w:t>
      </w:r>
    </w:p>
    <w:p w:rsidR="004730E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 xml:space="preserve">D) Toda hipótesis debe ser </w:t>
      </w:r>
      <w:proofErr w:type="spellStart"/>
      <w:r>
        <w:rPr>
          <w:rFonts w:ascii="Arial" w:hAnsi="Arial" w:cs="Arial"/>
          <w:sz w:val="24"/>
          <w:szCs w:val="24"/>
        </w:rPr>
        <w:t>falsable</w:t>
      </w:r>
      <w:proofErr w:type="spellEnd"/>
      <w:r>
        <w:rPr>
          <w:rFonts w:ascii="Arial" w:hAnsi="Arial" w:cs="Arial"/>
          <w:sz w:val="24"/>
          <w:szCs w:val="24"/>
        </w:rPr>
        <w:t xml:space="preserve"> y si no conseguimos demostrar que es false se considerará cierta provisionalmente.</w:t>
      </w:r>
    </w:p>
    <w:p w:rsidR="005C2AB2" w:rsidRDefault="005C2AB2" w:rsidP="005C2AB2">
      <w:pPr>
        <w:pStyle w:val="Prrafodelista"/>
        <w:jc w:val="both"/>
        <w:rPr>
          <w:rFonts w:ascii="Arial" w:hAnsi="Arial" w:cs="Arial"/>
          <w:sz w:val="24"/>
          <w:szCs w:val="24"/>
        </w:rPr>
      </w:pPr>
    </w:p>
    <w:p w:rsidR="004730E6" w:rsidRDefault="004730E6" w:rsidP="004730E6">
      <w:pPr>
        <w:pStyle w:val="Prrafodelista"/>
        <w:numPr>
          <w:ilvl w:val="0"/>
          <w:numId w:val="2"/>
        </w:numPr>
        <w:jc w:val="both"/>
        <w:rPr>
          <w:rFonts w:ascii="Arial" w:hAnsi="Arial" w:cs="Arial"/>
          <w:sz w:val="24"/>
          <w:szCs w:val="24"/>
        </w:rPr>
      </w:pPr>
      <w:r>
        <w:rPr>
          <w:rFonts w:ascii="Arial" w:hAnsi="Arial" w:cs="Arial"/>
          <w:sz w:val="24"/>
          <w:szCs w:val="24"/>
        </w:rPr>
        <w:t>Aunque parece que su visión es negativa en realidad su intención fue reforzar la veracidad de los postulados científicos.</w:t>
      </w:r>
    </w:p>
    <w:p w:rsidR="005C2AB2" w:rsidRDefault="005C2AB2" w:rsidP="005C2AB2">
      <w:pPr>
        <w:pStyle w:val="Prrafodelista"/>
        <w:jc w:val="both"/>
        <w:rPr>
          <w:rFonts w:ascii="Arial" w:hAnsi="Arial" w:cs="Arial"/>
          <w:sz w:val="24"/>
          <w:szCs w:val="24"/>
        </w:rPr>
      </w:pPr>
    </w:p>
    <w:p w:rsidR="004730E6" w:rsidRDefault="004730E6" w:rsidP="004730E6">
      <w:pPr>
        <w:pStyle w:val="Prrafodelista"/>
        <w:numPr>
          <w:ilvl w:val="0"/>
          <w:numId w:val="2"/>
        </w:numPr>
        <w:jc w:val="both"/>
        <w:rPr>
          <w:rFonts w:ascii="Arial" w:hAnsi="Arial" w:cs="Arial"/>
          <w:sz w:val="24"/>
          <w:szCs w:val="24"/>
        </w:rPr>
      </w:pPr>
      <w:r>
        <w:rPr>
          <w:rFonts w:ascii="Arial" w:hAnsi="Arial" w:cs="Arial"/>
          <w:sz w:val="24"/>
          <w:szCs w:val="24"/>
        </w:rPr>
        <w:t>Otra de sus aportaciones fue que el método científico no ha de ser sólo inductivo si no en ocasiones hipotético-deductivo. La diferencia entre ambas concepciones es la siguiente:</w:t>
      </w:r>
    </w:p>
    <w:p w:rsidR="004730E6" w:rsidRDefault="004730E6" w:rsidP="004730E6">
      <w:pPr>
        <w:pStyle w:val="Prrafodelista"/>
        <w:numPr>
          <w:ilvl w:val="1"/>
          <w:numId w:val="2"/>
        </w:numPr>
        <w:jc w:val="both"/>
        <w:rPr>
          <w:rFonts w:ascii="Arial" w:hAnsi="Arial" w:cs="Arial"/>
          <w:sz w:val="24"/>
          <w:szCs w:val="24"/>
        </w:rPr>
      </w:pPr>
      <w:r w:rsidRPr="005C2AB2">
        <w:rPr>
          <w:rFonts w:ascii="Arial" w:hAnsi="Arial" w:cs="Arial"/>
          <w:color w:val="00B050"/>
          <w:sz w:val="24"/>
          <w:szCs w:val="24"/>
        </w:rPr>
        <w:t>Inductivo.</w:t>
      </w:r>
      <w:r>
        <w:rPr>
          <w:rFonts w:ascii="Arial" w:hAnsi="Arial" w:cs="Arial"/>
          <w:sz w:val="24"/>
          <w:szCs w:val="24"/>
        </w:rPr>
        <w:t xml:space="preserve"> Se acumulan observaciones que originan las conclusiones y la generalización.</w:t>
      </w:r>
    </w:p>
    <w:p w:rsidR="004730E6" w:rsidRDefault="004730E6" w:rsidP="004730E6">
      <w:pPr>
        <w:pStyle w:val="Prrafodelista"/>
        <w:numPr>
          <w:ilvl w:val="1"/>
          <w:numId w:val="2"/>
        </w:numPr>
        <w:jc w:val="both"/>
        <w:rPr>
          <w:rFonts w:ascii="Arial" w:hAnsi="Arial" w:cs="Arial"/>
          <w:sz w:val="24"/>
          <w:szCs w:val="24"/>
        </w:rPr>
      </w:pPr>
      <w:r w:rsidRPr="005C2AB2">
        <w:rPr>
          <w:rFonts w:ascii="Arial" w:hAnsi="Arial" w:cs="Arial"/>
          <w:color w:val="00B050"/>
          <w:sz w:val="24"/>
          <w:szCs w:val="24"/>
        </w:rPr>
        <w:t>Deductivo.</w:t>
      </w:r>
      <w:r>
        <w:rPr>
          <w:rFonts w:ascii="Arial" w:hAnsi="Arial" w:cs="Arial"/>
          <w:sz w:val="24"/>
          <w:szCs w:val="24"/>
        </w:rPr>
        <w:t xml:space="preserve"> Creamos suposiciones en términos probables y los sometemos a comprobación.</w:t>
      </w:r>
    </w:p>
    <w:p w:rsidR="00A41F4E" w:rsidRDefault="00A41F4E" w:rsidP="004730E6">
      <w:pPr>
        <w:pStyle w:val="Prrafodelista"/>
        <w:numPr>
          <w:ilvl w:val="1"/>
          <w:numId w:val="2"/>
        </w:numPr>
        <w:jc w:val="both"/>
        <w:rPr>
          <w:rFonts w:ascii="Arial" w:hAnsi="Arial" w:cs="Arial"/>
          <w:sz w:val="24"/>
          <w:szCs w:val="24"/>
        </w:rPr>
      </w:pPr>
    </w:p>
    <w:p w:rsidR="00A41F4E" w:rsidRDefault="00A41F4E" w:rsidP="00A41F4E">
      <w:pPr>
        <w:jc w:val="both"/>
        <w:rPr>
          <w:rFonts w:ascii="Arial" w:hAnsi="Arial" w:cs="Arial"/>
          <w:sz w:val="24"/>
          <w:szCs w:val="24"/>
        </w:rPr>
      </w:pPr>
    </w:p>
    <w:p w:rsidR="00517E53" w:rsidRDefault="00517E53" w:rsidP="00517E53">
      <w:pPr>
        <w:pStyle w:val="Prrafodelista"/>
        <w:ind w:left="1440"/>
        <w:jc w:val="both"/>
        <w:rPr>
          <w:rFonts w:ascii="Arial" w:hAnsi="Arial" w:cs="Arial"/>
          <w:sz w:val="24"/>
          <w:szCs w:val="24"/>
        </w:rPr>
      </w:pPr>
    </w:p>
    <w:p w:rsidR="006C10DA" w:rsidRPr="00517E53" w:rsidRDefault="00A41F4E" w:rsidP="006C10DA">
      <w:pPr>
        <w:pStyle w:val="Prrafodelista"/>
        <w:numPr>
          <w:ilvl w:val="0"/>
          <w:numId w:val="1"/>
        </w:numPr>
        <w:jc w:val="both"/>
        <w:rPr>
          <w:rFonts w:ascii="Arial" w:hAnsi="Arial" w:cs="Arial"/>
          <w:color w:val="00B0F0"/>
          <w:sz w:val="28"/>
          <w:szCs w:val="28"/>
        </w:rPr>
      </w:pPr>
      <w:r>
        <w:rPr>
          <w:rFonts w:ascii="Arial" w:hAnsi="Arial" w:cs="Arial"/>
          <w:color w:val="00B0F0"/>
          <w:sz w:val="28"/>
          <w:szCs w:val="28"/>
        </w:rPr>
        <w:lastRenderedPageBreak/>
        <w:t>Peculiarid</w:t>
      </w:r>
      <w:r w:rsidR="006C10DA" w:rsidRPr="00517E53">
        <w:rPr>
          <w:rFonts w:ascii="Arial" w:hAnsi="Arial" w:cs="Arial"/>
          <w:color w:val="00B0F0"/>
          <w:sz w:val="28"/>
          <w:szCs w:val="28"/>
        </w:rPr>
        <w:t>ades de la ciencia.</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 xml:space="preserve">La </w:t>
      </w:r>
      <w:proofErr w:type="spellStart"/>
      <w:r w:rsidR="00517E53" w:rsidRPr="00517E53">
        <w:rPr>
          <w:rFonts w:ascii="Arial" w:hAnsi="Arial" w:cs="Arial"/>
          <w:color w:val="FF0000"/>
          <w:sz w:val="24"/>
          <w:szCs w:val="24"/>
        </w:rPr>
        <w:t>serendípia</w:t>
      </w:r>
      <w:proofErr w:type="spellEnd"/>
      <w:r w:rsidRPr="00517E53">
        <w:rPr>
          <w:rFonts w:ascii="Arial" w:hAnsi="Arial" w:cs="Arial"/>
          <w:color w:val="FF0000"/>
          <w:sz w:val="24"/>
          <w:szCs w:val="24"/>
        </w:rPr>
        <w:t>.</w:t>
      </w:r>
      <w:r>
        <w:rPr>
          <w:rFonts w:ascii="Arial" w:hAnsi="Arial" w:cs="Arial"/>
          <w:sz w:val="24"/>
          <w:szCs w:val="24"/>
        </w:rPr>
        <w:t xml:space="preserve"> Es la facultad de hacer descubrimientos afortunados e inesperados por accidente.</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El lado oscuro.</w:t>
      </w:r>
      <w:r>
        <w:rPr>
          <w:rFonts w:ascii="Arial" w:hAnsi="Arial" w:cs="Arial"/>
          <w:sz w:val="24"/>
          <w:szCs w:val="24"/>
        </w:rPr>
        <w:t xml:space="preserve"> Aplicaciones de </w:t>
      </w:r>
      <w:proofErr w:type="gramStart"/>
      <w:r>
        <w:rPr>
          <w:rFonts w:ascii="Arial" w:hAnsi="Arial" w:cs="Arial"/>
          <w:sz w:val="24"/>
          <w:szCs w:val="24"/>
        </w:rPr>
        <w:t>la ciencia nocivas o trágicas</w:t>
      </w:r>
      <w:proofErr w:type="gramEnd"/>
      <w:r>
        <w:rPr>
          <w:rFonts w:ascii="Arial" w:hAnsi="Arial" w:cs="Arial"/>
          <w:sz w:val="24"/>
          <w:szCs w:val="24"/>
        </w:rPr>
        <w:t xml:space="preserve"> para la humanidad, tanto intencionadas como no intencionadas.</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La financiación</w:t>
      </w:r>
      <w:r>
        <w:rPr>
          <w:rFonts w:ascii="Arial" w:hAnsi="Arial" w:cs="Arial"/>
          <w:sz w:val="24"/>
          <w:szCs w:val="24"/>
        </w:rPr>
        <w:t>. A nivel estatal se lleva a cabo con un porcentaje del PIB.</w:t>
      </w:r>
    </w:p>
    <w:p w:rsidR="00A41F4E" w:rsidRPr="00A41F4E" w:rsidRDefault="00A41F4E" w:rsidP="00A41F4E">
      <w:pPr>
        <w:pStyle w:val="Prrafodelista"/>
        <w:rPr>
          <w:rFonts w:ascii="Arial" w:hAnsi="Arial" w:cs="Arial"/>
          <w:sz w:val="24"/>
          <w:szCs w:val="24"/>
        </w:rPr>
      </w:pPr>
    </w:p>
    <w:p w:rsidR="00A41F4E" w:rsidRDefault="00A41F4E" w:rsidP="006C10DA">
      <w:pPr>
        <w:pStyle w:val="Prrafodelista"/>
        <w:numPr>
          <w:ilvl w:val="0"/>
          <w:numId w:val="2"/>
        </w:numPr>
        <w:jc w:val="both"/>
        <w:rPr>
          <w:rFonts w:ascii="Arial" w:hAnsi="Arial" w:cs="Arial"/>
          <w:sz w:val="24"/>
          <w:szCs w:val="24"/>
        </w:rPr>
      </w:pPr>
      <w:r w:rsidRPr="00A41F4E">
        <w:rPr>
          <w:rFonts w:ascii="Arial" w:hAnsi="Arial" w:cs="Arial"/>
          <w:color w:val="FF0000"/>
          <w:sz w:val="24"/>
          <w:szCs w:val="24"/>
        </w:rPr>
        <w:t>La investigación.</w:t>
      </w:r>
      <w:r w:rsidRPr="00A41F4E">
        <w:rPr>
          <w:rFonts w:ascii="Calibri" w:eastAsia="+mn-ea" w:hAnsi="Calibri" w:cs="+mn-cs"/>
          <w:color w:val="000000"/>
          <w:kern w:val="24"/>
          <w:sz w:val="54"/>
          <w:szCs w:val="54"/>
        </w:rPr>
        <w:t xml:space="preserve"> </w:t>
      </w:r>
      <w:r w:rsidRPr="00A41F4E">
        <w:rPr>
          <w:rFonts w:ascii="Arial" w:hAnsi="Arial" w:cs="Arial"/>
          <w:sz w:val="24"/>
          <w:szCs w:val="24"/>
        </w:rPr>
        <w:t>Puede ser pública o privada. En nuestro país el máximo organismo es el CSIC a nivel estatal y sus  sucursales a nivel autonómico. Gran  parte se lleva a cabo en universidades y hospitales.</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 xml:space="preserve">La </w:t>
      </w:r>
      <w:proofErr w:type="spellStart"/>
      <w:r w:rsidRPr="00517E53">
        <w:rPr>
          <w:rFonts w:ascii="Arial" w:hAnsi="Arial" w:cs="Arial"/>
          <w:color w:val="FF0000"/>
          <w:sz w:val="24"/>
          <w:szCs w:val="24"/>
        </w:rPr>
        <w:t>pseudociencia</w:t>
      </w:r>
      <w:proofErr w:type="spellEnd"/>
      <w:r w:rsidRPr="00517E53">
        <w:rPr>
          <w:rFonts w:ascii="Arial" w:hAnsi="Arial" w:cs="Arial"/>
          <w:color w:val="FF0000"/>
          <w:sz w:val="24"/>
          <w:szCs w:val="24"/>
        </w:rPr>
        <w:t>.</w:t>
      </w:r>
      <w:r>
        <w:rPr>
          <w:rFonts w:ascii="Arial" w:hAnsi="Arial" w:cs="Arial"/>
          <w:sz w:val="24"/>
          <w:szCs w:val="24"/>
        </w:rPr>
        <w:t xml:space="preserve"> </w:t>
      </w:r>
      <w:r w:rsidR="00517E53">
        <w:rPr>
          <w:rFonts w:ascii="Arial" w:hAnsi="Arial" w:cs="Arial"/>
          <w:sz w:val="24"/>
          <w:szCs w:val="24"/>
        </w:rPr>
        <w:t>Son disciplinas que se mantienen sin ningún fundamento, por ejemplo la Astrología, la Parapsicología o la Ufología.</w:t>
      </w:r>
    </w:p>
    <w:p w:rsidR="00A41F4E" w:rsidRPr="00A41F4E" w:rsidRDefault="00A41F4E" w:rsidP="00A41F4E">
      <w:pPr>
        <w:pStyle w:val="Prrafodelista"/>
        <w:rPr>
          <w:rFonts w:ascii="Arial" w:hAnsi="Arial" w:cs="Arial"/>
          <w:sz w:val="24"/>
          <w:szCs w:val="24"/>
        </w:rPr>
      </w:pPr>
    </w:p>
    <w:p w:rsidR="00A41F4E" w:rsidRPr="00D60D04" w:rsidRDefault="00A41F4E" w:rsidP="00A41F4E">
      <w:pPr>
        <w:pStyle w:val="Prrafodelista"/>
        <w:numPr>
          <w:ilvl w:val="0"/>
          <w:numId w:val="1"/>
        </w:numPr>
        <w:jc w:val="both"/>
        <w:rPr>
          <w:rFonts w:ascii="Arial" w:hAnsi="Arial" w:cs="Arial"/>
          <w:color w:val="00B0F0"/>
          <w:sz w:val="28"/>
          <w:szCs w:val="28"/>
        </w:rPr>
      </w:pPr>
      <w:r w:rsidRPr="00D60D04">
        <w:rPr>
          <w:rFonts w:ascii="Arial" w:hAnsi="Arial" w:cs="Arial"/>
          <w:color w:val="00B0F0"/>
          <w:sz w:val="28"/>
          <w:szCs w:val="28"/>
        </w:rPr>
        <w:t>Valores de la ciencia.</w:t>
      </w:r>
    </w:p>
    <w:p w:rsidR="00D60D04" w:rsidRDefault="00D60D04" w:rsidP="00D60D04">
      <w:pPr>
        <w:pStyle w:val="Prrafodelista"/>
        <w:jc w:val="both"/>
        <w:rPr>
          <w:rFonts w:ascii="Arial" w:hAnsi="Arial" w:cs="Arial"/>
          <w:sz w:val="24"/>
          <w:szCs w:val="24"/>
        </w:rPr>
      </w:pPr>
    </w:p>
    <w:p w:rsidR="00A41F4E" w:rsidRDefault="00A41F4E" w:rsidP="00A41F4E">
      <w:pPr>
        <w:pStyle w:val="Prrafodelista"/>
        <w:numPr>
          <w:ilvl w:val="0"/>
          <w:numId w:val="2"/>
        </w:numPr>
        <w:jc w:val="both"/>
        <w:rPr>
          <w:rFonts w:ascii="Arial" w:hAnsi="Arial" w:cs="Arial"/>
          <w:sz w:val="24"/>
          <w:szCs w:val="24"/>
        </w:rPr>
      </w:pPr>
      <w:r w:rsidRPr="00D60D04">
        <w:rPr>
          <w:rFonts w:ascii="Arial" w:hAnsi="Arial" w:cs="Arial"/>
          <w:sz w:val="24"/>
          <w:szCs w:val="24"/>
        </w:rPr>
        <w:t>Los conceptos y las teorías evolucionan; las herramientas y los medios, cambian. Lo que permanece inalterable son los valores de la ciencia.</w:t>
      </w:r>
    </w:p>
    <w:p w:rsidR="00D60D04" w:rsidRDefault="00D60D04" w:rsidP="00D60D04">
      <w:pPr>
        <w:pStyle w:val="Prrafodelista"/>
        <w:jc w:val="both"/>
        <w:rPr>
          <w:rFonts w:ascii="Arial" w:hAnsi="Arial" w:cs="Arial"/>
          <w:sz w:val="24"/>
          <w:szCs w:val="24"/>
        </w:rPr>
      </w:pPr>
    </w:p>
    <w:p w:rsidR="00D60D04" w:rsidRDefault="00A41F4E" w:rsidP="00A41F4E">
      <w:pPr>
        <w:pStyle w:val="Prrafodelista"/>
        <w:numPr>
          <w:ilvl w:val="0"/>
          <w:numId w:val="2"/>
        </w:numPr>
        <w:jc w:val="both"/>
        <w:rPr>
          <w:rFonts w:ascii="Arial" w:hAnsi="Arial" w:cs="Arial"/>
          <w:sz w:val="24"/>
          <w:szCs w:val="24"/>
        </w:rPr>
      </w:pPr>
      <w:r w:rsidRPr="00D60D04">
        <w:rPr>
          <w:rFonts w:ascii="Arial" w:hAnsi="Arial" w:cs="Arial"/>
          <w:sz w:val="24"/>
          <w:szCs w:val="24"/>
        </w:rPr>
        <w:t>Decimos que alguien tiene mentalidad o actitud de científico si tiene curiosidad, sentido crítico, constancia, creatividad y afecto hacia la humanidad y el planeta</w:t>
      </w:r>
      <w:r w:rsidR="00D60D04">
        <w:rPr>
          <w:rFonts w:ascii="Arial" w:hAnsi="Arial" w:cs="Arial"/>
          <w:sz w:val="24"/>
          <w:szCs w:val="24"/>
        </w:rPr>
        <w:t>.</w:t>
      </w:r>
    </w:p>
    <w:p w:rsidR="00D60D04" w:rsidRDefault="00D60D04" w:rsidP="00D60D04">
      <w:pPr>
        <w:pStyle w:val="Prrafodelista"/>
        <w:jc w:val="both"/>
        <w:rPr>
          <w:rFonts w:ascii="Arial" w:hAnsi="Arial" w:cs="Arial"/>
          <w:sz w:val="24"/>
          <w:szCs w:val="24"/>
        </w:rPr>
      </w:pPr>
    </w:p>
    <w:p w:rsidR="00D60D04" w:rsidRDefault="00A41F4E" w:rsidP="00A41F4E">
      <w:pPr>
        <w:pStyle w:val="Prrafodelista"/>
        <w:numPr>
          <w:ilvl w:val="0"/>
          <w:numId w:val="2"/>
        </w:numPr>
        <w:jc w:val="both"/>
        <w:rPr>
          <w:rFonts w:ascii="Arial" w:hAnsi="Arial" w:cs="Arial"/>
          <w:sz w:val="24"/>
          <w:szCs w:val="24"/>
        </w:rPr>
      </w:pPr>
      <w:r w:rsidRPr="00D60D04">
        <w:rPr>
          <w:rFonts w:ascii="Arial" w:hAnsi="Arial" w:cs="Arial"/>
          <w:sz w:val="24"/>
          <w:szCs w:val="24"/>
        </w:rPr>
        <w:t>Los principales valores de la ciencia son:</w:t>
      </w:r>
    </w:p>
    <w:p w:rsidR="00D60D04" w:rsidRDefault="00D60D04" w:rsidP="00D60D04">
      <w:pPr>
        <w:pStyle w:val="Prrafodelista"/>
        <w:ind w:left="1440"/>
        <w:jc w:val="both"/>
        <w:rPr>
          <w:rFonts w:ascii="Arial" w:hAnsi="Arial" w:cs="Arial"/>
          <w:sz w:val="24"/>
          <w:szCs w:val="24"/>
        </w:rPr>
      </w:pPr>
    </w:p>
    <w:p w:rsidR="00D60D04" w:rsidRDefault="00A41F4E" w:rsidP="00A41F4E">
      <w:pPr>
        <w:pStyle w:val="Prrafodelista"/>
        <w:numPr>
          <w:ilvl w:val="1"/>
          <w:numId w:val="2"/>
        </w:numPr>
        <w:jc w:val="both"/>
        <w:rPr>
          <w:rFonts w:ascii="Arial" w:hAnsi="Arial" w:cs="Arial"/>
          <w:sz w:val="24"/>
          <w:szCs w:val="24"/>
        </w:rPr>
      </w:pPr>
      <w:r w:rsidRPr="00D60D04">
        <w:rPr>
          <w:rFonts w:ascii="Arial" w:hAnsi="Arial" w:cs="Arial"/>
          <w:color w:val="FF0000"/>
          <w:sz w:val="24"/>
          <w:szCs w:val="24"/>
        </w:rPr>
        <w:t>Curiosidad</w:t>
      </w:r>
      <w:r w:rsidRPr="00D60D04">
        <w:rPr>
          <w:rFonts w:ascii="Arial" w:hAnsi="Arial" w:cs="Arial"/>
          <w:sz w:val="24"/>
          <w:szCs w:val="24"/>
        </w:rPr>
        <w:t>: La ciencia es ante todo, un deseo insaciable de conocer y comprender.</w:t>
      </w:r>
    </w:p>
    <w:p w:rsidR="00D60D04" w:rsidRDefault="00D60D04" w:rsidP="00D60D04">
      <w:pPr>
        <w:pStyle w:val="Prrafodelista"/>
        <w:ind w:left="1440"/>
        <w:jc w:val="both"/>
        <w:rPr>
          <w:rFonts w:ascii="Arial" w:hAnsi="Arial" w:cs="Arial"/>
          <w:sz w:val="24"/>
          <w:szCs w:val="24"/>
        </w:rPr>
      </w:pPr>
    </w:p>
    <w:p w:rsidR="00D60D04" w:rsidRPr="00D60D04" w:rsidRDefault="00A41F4E" w:rsidP="00D60D04">
      <w:pPr>
        <w:pStyle w:val="Prrafodelista"/>
        <w:numPr>
          <w:ilvl w:val="1"/>
          <w:numId w:val="2"/>
        </w:numPr>
        <w:jc w:val="both"/>
        <w:rPr>
          <w:rFonts w:ascii="Arial" w:hAnsi="Arial" w:cs="Arial"/>
          <w:sz w:val="24"/>
          <w:szCs w:val="24"/>
        </w:rPr>
      </w:pPr>
      <w:r w:rsidRPr="00D60D04">
        <w:rPr>
          <w:rFonts w:ascii="Arial" w:hAnsi="Arial" w:cs="Arial"/>
          <w:color w:val="FF0000"/>
          <w:sz w:val="24"/>
          <w:szCs w:val="24"/>
        </w:rPr>
        <w:t>Escepticismo</w:t>
      </w:r>
      <w:r w:rsidRPr="00D60D04">
        <w:rPr>
          <w:rFonts w:ascii="Arial" w:hAnsi="Arial" w:cs="Arial"/>
          <w:sz w:val="24"/>
          <w:szCs w:val="24"/>
        </w:rPr>
        <w:t>: La ciencia promueve la búsqueda y la exigencia de pruebas y la evaluación continua del conocimiento. El científico se lo cuestiona todo.</w:t>
      </w:r>
      <w:r w:rsidR="00D60D04">
        <w:rPr>
          <w:rFonts w:ascii="Arial" w:hAnsi="Arial" w:cs="Arial"/>
          <w:sz w:val="24"/>
          <w:szCs w:val="24"/>
        </w:rPr>
        <w:t xml:space="preserve"> </w:t>
      </w:r>
    </w:p>
    <w:p w:rsidR="00D60D04" w:rsidRDefault="00A41F4E" w:rsidP="00D60D04">
      <w:pPr>
        <w:pStyle w:val="Prrafodelista"/>
        <w:ind w:left="1440"/>
        <w:jc w:val="both"/>
        <w:rPr>
          <w:rFonts w:ascii="Arial" w:hAnsi="Arial" w:cs="Arial"/>
          <w:sz w:val="24"/>
          <w:szCs w:val="24"/>
        </w:rPr>
      </w:pPr>
      <w:proofErr w:type="spellStart"/>
      <w:r w:rsidRPr="00D60D04">
        <w:rPr>
          <w:rFonts w:ascii="Arial" w:hAnsi="Arial" w:cs="Arial"/>
          <w:sz w:val="24"/>
          <w:szCs w:val="24"/>
        </w:rPr>
        <w:t>Ej</w:t>
      </w:r>
      <w:proofErr w:type="spellEnd"/>
      <w:r w:rsidRPr="00D60D04">
        <w:rPr>
          <w:rFonts w:ascii="Arial" w:hAnsi="Arial" w:cs="Arial"/>
          <w:sz w:val="24"/>
          <w:szCs w:val="24"/>
        </w:rPr>
        <w:t>: “Las convicciones firmes están en los extremos, y en medio la duda. El que no sabe nada y el que sebe mucho, afirman; el que sabe un poco, duda”. (Concepción Arenal)</w:t>
      </w:r>
    </w:p>
    <w:p w:rsidR="00D60D04" w:rsidRDefault="00D60D04" w:rsidP="00D60D04">
      <w:pPr>
        <w:pStyle w:val="Prrafodelista"/>
        <w:ind w:left="1440"/>
        <w:jc w:val="both"/>
        <w:rPr>
          <w:rFonts w:ascii="Arial" w:hAnsi="Arial" w:cs="Arial"/>
          <w:sz w:val="24"/>
          <w:szCs w:val="24"/>
        </w:rPr>
      </w:pPr>
    </w:p>
    <w:p w:rsidR="00D60D04" w:rsidRDefault="00A41F4E" w:rsidP="00A41F4E">
      <w:pPr>
        <w:pStyle w:val="Prrafodelista"/>
        <w:numPr>
          <w:ilvl w:val="1"/>
          <w:numId w:val="2"/>
        </w:numPr>
        <w:jc w:val="both"/>
        <w:rPr>
          <w:rFonts w:ascii="Arial" w:hAnsi="Arial" w:cs="Arial"/>
          <w:sz w:val="24"/>
          <w:szCs w:val="24"/>
        </w:rPr>
      </w:pPr>
      <w:r w:rsidRPr="00D60D04">
        <w:rPr>
          <w:rFonts w:ascii="Arial" w:hAnsi="Arial" w:cs="Arial"/>
          <w:color w:val="FF0000"/>
          <w:sz w:val="24"/>
          <w:szCs w:val="24"/>
        </w:rPr>
        <w:t>Igualdad</w:t>
      </w:r>
      <w:r w:rsidRPr="00D60D04">
        <w:rPr>
          <w:rFonts w:ascii="Arial" w:hAnsi="Arial" w:cs="Arial"/>
          <w:sz w:val="24"/>
          <w:szCs w:val="24"/>
        </w:rPr>
        <w:t>: Lo que es válido para una persona es válido para todos los seres humanos, independiente de la raza, la religión o la cultura de cada uno.</w:t>
      </w:r>
      <w:r w:rsidR="00D60D04">
        <w:rPr>
          <w:rFonts w:ascii="Arial" w:hAnsi="Arial" w:cs="Arial"/>
          <w:sz w:val="24"/>
          <w:szCs w:val="24"/>
        </w:rPr>
        <w:t xml:space="preserve"> </w:t>
      </w:r>
    </w:p>
    <w:p w:rsidR="00D60D04" w:rsidRPr="00D60D04" w:rsidRDefault="00A41F4E" w:rsidP="00D60D04">
      <w:pPr>
        <w:pStyle w:val="Prrafodelista"/>
        <w:ind w:left="1440"/>
        <w:jc w:val="both"/>
        <w:rPr>
          <w:rFonts w:ascii="Arial" w:hAnsi="Arial" w:cs="Arial"/>
          <w:sz w:val="24"/>
          <w:szCs w:val="24"/>
        </w:rPr>
      </w:pPr>
      <w:proofErr w:type="spellStart"/>
      <w:r w:rsidRPr="00D60D04">
        <w:rPr>
          <w:rFonts w:ascii="Arial" w:hAnsi="Arial" w:cs="Arial"/>
          <w:sz w:val="24"/>
          <w:szCs w:val="24"/>
        </w:rPr>
        <w:t>Ej</w:t>
      </w:r>
      <w:proofErr w:type="spellEnd"/>
      <w:r w:rsidRPr="00D60D04">
        <w:rPr>
          <w:rFonts w:ascii="Arial" w:hAnsi="Arial" w:cs="Arial"/>
          <w:sz w:val="24"/>
          <w:szCs w:val="24"/>
        </w:rPr>
        <w:t>: “Yo soy el arte, nosotros somos la ciencia”.   (Claude Bernard)</w:t>
      </w:r>
    </w:p>
    <w:p w:rsidR="00D60D04" w:rsidRDefault="00A41F4E" w:rsidP="00A41F4E">
      <w:pPr>
        <w:pStyle w:val="Prrafodelista"/>
        <w:numPr>
          <w:ilvl w:val="1"/>
          <w:numId w:val="2"/>
        </w:numPr>
        <w:jc w:val="both"/>
        <w:rPr>
          <w:rFonts w:ascii="Arial" w:hAnsi="Arial" w:cs="Arial"/>
          <w:sz w:val="24"/>
          <w:szCs w:val="24"/>
        </w:rPr>
      </w:pPr>
      <w:r w:rsidRPr="00D60D04">
        <w:rPr>
          <w:rFonts w:ascii="Arial" w:hAnsi="Arial" w:cs="Arial"/>
          <w:color w:val="FF0000"/>
          <w:sz w:val="24"/>
          <w:szCs w:val="24"/>
        </w:rPr>
        <w:lastRenderedPageBreak/>
        <w:t>Universalidad</w:t>
      </w:r>
      <w:r w:rsidRPr="00D60D04">
        <w:rPr>
          <w:rFonts w:ascii="Arial" w:hAnsi="Arial" w:cs="Arial"/>
          <w:sz w:val="24"/>
          <w:szCs w:val="24"/>
        </w:rPr>
        <w:t>: Los grandes frutos de la ciencia, el conocimiento en general, los conceptos, las teorías, los modelos y las leyes, pertenecen a todos los seres humanos.</w:t>
      </w:r>
      <w:r w:rsidR="00D60D04">
        <w:rPr>
          <w:rFonts w:ascii="Arial" w:hAnsi="Arial" w:cs="Arial"/>
          <w:sz w:val="24"/>
          <w:szCs w:val="24"/>
        </w:rPr>
        <w:t xml:space="preserve"> </w:t>
      </w:r>
    </w:p>
    <w:p w:rsidR="00D60D04" w:rsidRDefault="00A41F4E" w:rsidP="00D60D04">
      <w:pPr>
        <w:pStyle w:val="Prrafodelista"/>
        <w:ind w:left="1440"/>
        <w:jc w:val="both"/>
        <w:rPr>
          <w:rFonts w:ascii="Arial" w:hAnsi="Arial" w:cs="Arial"/>
          <w:sz w:val="24"/>
          <w:szCs w:val="24"/>
        </w:rPr>
      </w:pPr>
      <w:proofErr w:type="spellStart"/>
      <w:r w:rsidRPr="00D60D04">
        <w:rPr>
          <w:rFonts w:ascii="Arial" w:hAnsi="Arial" w:cs="Arial"/>
          <w:sz w:val="24"/>
          <w:szCs w:val="24"/>
        </w:rPr>
        <w:t>Ej</w:t>
      </w:r>
      <w:proofErr w:type="spellEnd"/>
      <w:r w:rsidRPr="00D60D04">
        <w:rPr>
          <w:rFonts w:ascii="Arial" w:hAnsi="Arial" w:cs="Arial"/>
          <w:sz w:val="24"/>
          <w:szCs w:val="24"/>
        </w:rPr>
        <w:t>: “La ciencia no tiene fronteras, porque el conocimiento es patrimonio de la Humanidad”. (Louis Pasteur)</w:t>
      </w:r>
    </w:p>
    <w:p w:rsidR="00D60D04" w:rsidRDefault="00D60D04" w:rsidP="00D60D04">
      <w:pPr>
        <w:pStyle w:val="Prrafodelista"/>
        <w:ind w:left="1440"/>
        <w:jc w:val="both"/>
        <w:rPr>
          <w:rFonts w:ascii="Arial" w:hAnsi="Arial" w:cs="Arial"/>
          <w:sz w:val="24"/>
          <w:szCs w:val="24"/>
        </w:rPr>
      </w:pPr>
    </w:p>
    <w:p w:rsidR="00D60D04" w:rsidRDefault="00A41F4E" w:rsidP="00A41F4E">
      <w:pPr>
        <w:pStyle w:val="Prrafodelista"/>
        <w:numPr>
          <w:ilvl w:val="1"/>
          <w:numId w:val="2"/>
        </w:numPr>
        <w:jc w:val="both"/>
        <w:rPr>
          <w:rFonts w:ascii="Arial" w:hAnsi="Arial" w:cs="Arial"/>
          <w:sz w:val="24"/>
          <w:szCs w:val="24"/>
        </w:rPr>
      </w:pPr>
      <w:r w:rsidRPr="00D60D04">
        <w:rPr>
          <w:rFonts w:ascii="Arial" w:hAnsi="Arial" w:cs="Arial"/>
          <w:color w:val="FF0000"/>
          <w:sz w:val="24"/>
          <w:szCs w:val="24"/>
        </w:rPr>
        <w:t>Provisionalidad</w:t>
      </w:r>
      <w:r w:rsidRPr="00D60D04">
        <w:rPr>
          <w:rFonts w:ascii="Arial" w:hAnsi="Arial" w:cs="Arial"/>
          <w:sz w:val="24"/>
          <w:szCs w:val="24"/>
        </w:rPr>
        <w:t>: Es una característica  fundamental del conocimiento científico. Aunque resulte incómodo debemos incorporar esa realidad como un valor, frente a esquemas de certeza, permanencia e inmutabilidad).</w:t>
      </w:r>
    </w:p>
    <w:p w:rsidR="00D60D04" w:rsidRDefault="00A41F4E" w:rsidP="00D60D04">
      <w:pPr>
        <w:pStyle w:val="Prrafodelista"/>
        <w:ind w:left="1440" w:firstLine="684"/>
        <w:jc w:val="both"/>
        <w:rPr>
          <w:rFonts w:ascii="Arial" w:hAnsi="Arial" w:cs="Arial"/>
          <w:sz w:val="24"/>
          <w:szCs w:val="24"/>
        </w:rPr>
      </w:pPr>
      <w:r w:rsidRPr="00D60D04">
        <w:rPr>
          <w:rFonts w:ascii="Arial" w:hAnsi="Arial" w:cs="Arial"/>
          <w:sz w:val="24"/>
          <w:szCs w:val="24"/>
        </w:rPr>
        <w:t>Este es, sin duda, un punto crítico, porque a muchas personas les gustan las respuestas firmes, y la incertidumbre es difícil de aceptar.</w:t>
      </w:r>
    </w:p>
    <w:p w:rsidR="00D60D04" w:rsidRDefault="00A41F4E" w:rsidP="00D60D04">
      <w:pPr>
        <w:pStyle w:val="Prrafodelista"/>
        <w:ind w:left="1440" w:firstLine="684"/>
        <w:jc w:val="both"/>
        <w:rPr>
          <w:rFonts w:ascii="Arial" w:hAnsi="Arial" w:cs="Arial"/>
          <w:sz w:val="24"/>
          <w:szCs w:val="24"/>
        </w:rPr>
      </w:pPr>
      <w:r w:rsidRPr="00D60D04">
        <w:rPr>
          <w:rFonts w:ascii="Arial" w:hAnsi="Arial" w:cs="Arial"/>
          <w:sz w:val="24"/>
          <w:szCs w:val="24"/>
        </w:rPr>
        <w:t xml:space="preserve">Ello no deja de ser una razón más; hemos de acostumbrarnos, educarnos, a convivir con la </w:t>
      </w:r>
      <w:proofErr w:type="spellStart"/>
      <w:r w:rsidRPr="00D60D04">
        <w:rPr>
          <w:rFonts w:ascii="Arial" w:hAnsi="Arial" w:cs="Arial"/>
          <w:sz w:val="24"/>
          <w:szCs w:val="24"/>
        </w:rPr>
        <w:t>provisionalidad.</w:t>
      </w:r>
      <w:proofErr w:type="spellEnd"/>
    </w:p>
    <w:p w:rsidR="00D60D04" w:rsidRDefault="00A41F4E" w:rsidP="00D60D04">
      <w:pPr>
        <w:pStyle w:val="Prrafodelista"/>
        <w:ind w:left="1440"/>
        <w:jc w:val="both"/>
        <w:rPr>
          <w:rFonts w:ascii="Arial" w:hAnsi="Arial" w:cs="Arial"/>
          <w:sz w:val="24"/>
          <w:szCs w:val="24"/>
        </w:rPr>
      </w:pPr>
      <w:proofErr w:type="spellStart"/>
      <w:r w:rsidRPr="00D60D04">
        <w:rPr>
          <w:rFonts w:ascii="Arial" w:hAnsi="Arial" w:cs="Arial"/>
          <w:sz w:val="24"/>
          <w:szCs w:val="24"/>
        </w:rPr>
        <w:t>Ej</w:t>
      </w:r>
      <w:proofErr w:type="spellEnd"/>
      <w:r w:rsidRPr="00D60D04">
        <w:rPr>
          <w:rFonts w:ascii="Arial" w:hAnsi="Arial" w:cs="Arial"/>
          <w:sz w:val="24"/>
          <w:szCs w:val="24"/>
        </w:rPr>
        <w:t>: “Lo único cierto es que no hay nada cierto” (Plinio el Viejo)</w:t>
      </w:r>
    </w:p>
    <w:p w:rsidR="00D60D04" w:rsidRDefault="00D60D04" w:rsidP="00D60D04">
      <w:pPr>
        <w:pStyle w:val="Prrafodelista"/>
        <w:ind w:left="1440"/>
        <w:jc w:val="both"/>
        <w:rPr>
          <w:rFonts w:ascii="Arial" w:hAnsi="Arial" w:cs="Arial"/>
          <w:sz w:val="24"/>
          <w:szCs w:val="24"/>
        </w:rPr>
      </w:pPr>
    </w:p>
    <w:p w:rsidR="00D60D04" w:rsidRDefault="00A41F4E" w:rsidP="00A41F4E">
      <w:pPr>
        <w:pStyle w:val="Prrafodelista"/>
        <w:numPr>
          <w:ilvl w:val="1"/>
          <w:numId w:val="2"/>
        </w:numPr>
        <w:jc w:val="both"/>
        <w:rPr>
          <w:rFonts w:ascii="Arial" w:hAnsi="Arial" w:cs="Arial"/>
          <w:sz w:val="24"/>
          <w:szCs w:val="24"/>
        </w:rPr>
      </w:pPr>
      <w:r w:rsidRPr="00D60D04">
        <w:rPr>
          <w:rFonts w:ascii="Arial" w:hAnsi="Arial" w:cs="Arial"/>
          <w:color w:val="FF0000"/>
          <w:sz w:val="24"/>
          <w:szCs w:val="24"/>
        </w:rPr>
        <w:t>Apertura</w:t>
      </w:r>
      <w:r w:rsidRPr="00D60D04">
        <w:rPr>
          <w:rFonts w:ascii="Arial" w:hAnsi="Arial" w:cs="Arial"/>
          <w:sz w:val="24"/>
          <w:szCs w:val="24"/>
        </w:rPr>
        <w:t xml:space="preserve">: Implica la disponibilidad para aceptar ideas de los demás, y a cambiar las propias en función de la evidencia. </w:t>
      </w:r>
    </w:p>
    <w:p w:rsidR="00A41F4E" w:rsidRPr="00D60D04" w:rsidRDefault="00A41F4E" w:rsidP="00D60D04">
      <w:pPr>
        <w:pStyle w:val="Prrafodelista"/>
        <w:ind w:left="1440"/>
        <w:jc w:val="both"/>
        <w:rPr>
          <w:rFonts w:ascii="Arial" w:hAnsi="Arial" w:cs="Arial"/>
          <w:sz w:val="24"/>
          <w:szCs w:val="24"/>
        </w:rPr>
      </w:pPr>
      <w:proofErr w:type="spellStart"/>
      <w:r w:rsidRPr="00D60D04">
        <w:rPr>
          <w:rFonts w:ascii="Arial" w:hAnsi="Arial" w:cs="Arial"/>
          <w:sz w:val="24"/>
          <w:szCs w:val="24"/>
        </w:rPr>
        <w:t>Ej</w:t>
      </w:r>
      <w:proofErr w:type="spellEnd"/>
      <w:r w:rsidRPr="00D60D04">
        <w:rPr>
          <w:rFonts w:ascii="Arial" w:hAnsi="Arial" w:cs="Arial"/>
          <w:sz w:val="24"/>
          <w:szCs w:val="24"/>
        </w:rPr>
        <w:t xml:space="preserve">: Nunca debería avergonzarse un hombre al confesar que ha estado equivocado, pues equivale a decir, con otras palabras, que hoy es más sabio que ayer”. </w:t>
      </w:r>
      <w:proofErr w:type="gramStart"/>
      <w:r w:rsidRPr="00D60D04">
        <w:rPr>
          <w:rFonts w:ascii="Arial" w:hAnsi="Arial" w:cs="Arial"/>
          <w:sz w:val="24"/>
          <w:szCs w:val="24"/>
        </w:rPr>
        <w:t>( Jonathan</w:t>
      </w:r>
      <w:proofErr w:type="gramEnd"/>
      <w:r w:rsidRPr="00D60D04">
        <w:rPr>
          <w:rFonts w:ascii="Arial" w:hAnsi="Arial" w:cs="Arial"/>
          <w:sz w:val="24"/>
          <w:szCs w:val="24"/>
        </w:rPr>
        <w:t xml:space="preserve"> </w:t>
      </w:r>
      <w:proofErr w:type="spellStart"/>
      <w:r w:rsidRPr="00D60D04">
        <w:rPr>
          <w:rFonts w:ascii="Arial" w:hAnsi="Arial" w:cs="Arial"/>
          <w:sz w:val="24"/>
          <w:szCs w:val="24"/>
        </w:rPr>
        <w:t>Swift</w:t>
      </w:r>
      <w:proofErr w:type="spellEnd"/>
      <w:r w:rsidRPr="00D60D04">
        <w:rPr>
          <w:rFonts w:ascii="Arial" w:hAnsi="Arial" w:cs="Arial"/>
          <w:sz w:val="24"/>
          <w:szCs w:val="24"/>
        </w:rPr>
        <w:t>)</w:t>
      </w:r>
    </w:p>
    <w:p w:rsidR="00A41F4E" w:rsidRPr="00D60D04" w:rsidRDefault="00A41F4E" w:rsidP="00A41F4E">
      <w:pPr>
        <w:jc w:val="both"/>
        <w:rPr>
          <w:rFonts w:ascii="Arial" w:hAnsi="Arial" w:cs="Arial"/>
          <w:sz w:val="24"/>
          <w:szCs w:val="24"/>
        </w:rPr>
      </w:pPr>
    </w:p>
    <w:p w:rsidR="00517E53" w:rsidRDefault="00517E53"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D60D04" w:rsidRDefault="00D60D04" w:rsidP="00517E53">
      <w:pPr>
        <w:pStyle w:val="Prrafodelista"/>
        <w:rPr>
          <w:rFonts w:ascii="Arial" w:hAnsi="Arial" w:cs="Arial"/>
          <w:sz w:val="24"/>
          <w:szCs w:val="24"/>
        </w:rPr>
      </w:pPr>
    </w:p>
    <w:p w:rsidR="00517E53" w:rsidRPr="00EA6532" w:rsidRDefault="00517E53" w:rsidP="00517E53">
      <w:pPr>
        <w:rPr>
          <w:rFonts w:ascii="Arial" w:hAnsi="Arial" w:cs="Arial"/>
          <w:b/>
          <w:sz w:val="24"/>
          <w:szCs w:val="24"/>
        </w:rPr>
      </w:pPr>
      <w:r w:rsidRPr="00EA6532">
        <w:rPr>
          <w:rFonts w:ascii="Arial" w:hAnsi="Arial" w:cs="Arial"/>
          <w:b/>
          <w:sz w:val="24"/>
          <w:szCs w:val="24"/>
        </w:rPr>
        <w:lastRenderedPageBreak/>
        <w:t>CMC. Tema 1……………………………………………….Ciencia y Sociedad</w:t>
      </w:r>
    </w:p>
    <w:p w:rsidR="00517E53" w:rsidRPr="00EA6532" w:rsidRDefault="00517E53" w:rsidP="00517E53">
      <w:pPr>
        <w:pStyle w:val="Prrafodelista"/>
        <w:numPr>
          <w:ilvl w:val="0"/>
          <w:numId w:val="3"/>
        </w:numPr>
        <w:rPr>
          <w:rFonts w:ascii="Arial" w:hAnsi="Arial" w:cs="Arial"/>
        </w:rPr>
      </w:pPr>
      <w:r w:rsidRPr="00EA6532">
        <w:rPr>
          <w:rFonts w:ascii="Arial" w:hAnsi="Arial" w:cs="Arial"/>
        </w:rPr>
        <w:t>Explica con un ejemplo la diferencia entre ciencia pura y ciencia aplicada. ¿Cuál es más popular para los ciudadanos? ¿Qué opinas al respecto?</w:t>
      </w:r>
    </w:p>
    <w:p w:rsidR="00517E53" w:rsidRPr="00EA6532" w:rsidRDefault="00517E53" w:rsidP="00517E53">
      <w:pPr>
        <w:pStyle w:val="Prrafodelista"/>
        <w:rPr>
          <w:rFonts w:ascii="Arial" w:hAnsi="Arial" w:cs="Arial"/>
        </w:rPr>
      </w:pPr>
    </w:p>
    <w:p w:rsidR="00517E53" w:rsidRPr="00EA6532" w:rsidRDefault="00517E53" w:rsidP="00517E53">
      <w:pPr>
        <w:pStyle w:val="Prrafodelista"/>
        <w:numPr>
          <w:ilvl w:val="0"/>
          <w:numId w:val="3"/>
        </w:numPr>
        <w:rPr>
          <w:rFonts w:ascii="Arial" w:hAnsi="Arial" w:cs="Arial"/>
        </w:rPr>
      </w:pPr>
      <w:r w:rsidRPr="00EA6532">
        <w:rPr>
          <w:rFonts w:ascii="Arial" w:hAnsi="Arial" w:cs="Arial"/>
        </w:rPr>
        <w:t>Aplica las fases del método científico al estudio de los siguientes fenómenos:</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No todos los cuerpos caen a la misma velocidad.</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Las gacelas levantan constantemente la cabeza mientras comen.</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Las galaxias lejanas aumentan su velocidad con el tiempo.</w:t>
      </w:r>
    </w:p>
    <w:p w:rsidR="00517E53" w:rsidRPr="00EA6532" w:rsidRDefault="00517E53" w:rsidP="00517E53">
      <w:pPr>
        <w:pStyle w:val="Prrafodelista"/>
        <w:ind w:left="1440"/>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Señala algunas hipótesis científicas donde no sea posible experimentar para comprobarlas. ¿Qué hacemos entonces?</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 xml:space="preserve">¿Cuál fue la contribución de </w:t>
      </w:r>
      <w:proofErr w:type="spellStart"/>
      <w:r w:rsidRPr="00EA6532">
        <w:rPr>
          <w:rFonts w:ascii="Arial" w:hAnsi="Arial" w:cs="Arial"/>
        </w:rPr>
        <w:t>Popper</w:t>
      </w:r>
      <w:proofErr w:type="spellEnd"/>
      <w:r w:rsidRPr="00EA6532">
        <w:rPr>
          <w:rFonts w:ascii="Arial" w:hAnsi="Arial" w:cs="Arial"/>
        </w:rPr>
        <w:t xml:space="preserve"> a la ciencia? ¿Consideras beneficiosa dicha aportación? Razona la respuesta.</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Podemos distinguir dos métodos científicos: inductivo y deductivo. ¿En qué se diferencian?</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¿Qué es “el lado oscuro de la ciencia”? ¿Es exclusivo de descubrimientos científicos aislados o es tangible en la mayoría de ellos? Indica ejemplos.</w:t>
      </w:r>
    </w:p>
    <w:p w:rsidR="00517E53" w:rsidRPr="00EA6532" w:rsidRDefault="00517E53" w:rsidP="00517E53">
      <w:pPr>
        <w:pStyle w:val="Prrafodelista"/>
        <w:jc w:val="both"/>
        <w:rPr>
          <w:rFonts w:ascii="Arial" w:hAnsi="Arial" w:cs="Arial"/>
        </w:rPr>
      </w:pPr>
    </w:p>
    <w:p w:rsidR="00517E53" w:rsidRDefault="00517E53" w:rsidP="00517E53">
      <w:pPr>
        <w:pStyle w:val="Prrafodelista"/>
        <w:numPr>
          <w:ilvl w:val="0"/>
          <w:numId w:val="3"/>
        </w:numPr>
        <w:jc w:val="both"/>
        <w:rPr>
          <w:rFonts w:ascii="Arial" w:hAnsi="Arial" w:cs="Arial"/>
        </w:rPr>
      </w:pPr>
      <w:r w:rsidRPr="00EA6532">
        <w:rPr>
          <w:rFonts w:ascii="Arial" w:hAnsi="Arial" w:cs="Arial"/>
        </w:rPr>
        <w:t>Cita algunos de los principales avances científicos de</w:t>
      </w:r>
      <w:r w:rsidR="009A76F6">
        <w:rPr>
          <w:rFonts w:ascii="Arial" w:hAnsi="Arial" w:cs="Arial"/>
        </w:rPr>
        <w:t xml:space="preserve"> </w:t>
      </w:r>
      <w:r w:rsidRPr="00EA6532">
        <w:rPr>
          <w:rFonts w:ascii="Arial" w:hAnsi="Arial" w:cs="Arial"/>
        </w:rPr>
        <w:t>l</w:t>
      </w:r>
      <w:r w:rsidR="009A76F6">
        <w:rPr>
          <w:rFonts w:ascii="Arial" w:hAnsi="Arial" w:cs="Arial"/>
        </w:rPr>
        <w:t>os últimos cinco</w:t>
      </w:r>
      <w:r w:rsidRPr="00EA6532">
        <w:rPr>
          <w:rFonts w:ascii="Arial" w:hAnsi="Arial" w:cs="Arial"/>
        </w:rPr>
        <w:t xml:space="preserve"> año</w:t>
      </w:r>
      <w:r w:rsidR="009A76F6">
        <w:rPr>
          <w:rFonts w:ascii="Arial" w:hAnsi="Arial" w:cs="Arial"/>
        </w:rPr>
        <w:t>s</w:t>
      </w:r>
      <w:r w:rsidRPr="00EA6532">
        <w:rPr>
          <w:rFonts w:ascii="Arial" w:hAnsi="Arial" w:cs="Arial"/>
        </w:rPr>
        <w:t>. ¿Cuál te parece más importante de todos? ¿Por qué?</w:t>
      </w:r>
    </w:p>
    <w:p w:rsidR="00517E53" w:rsidRPr="00353B8C" w:rsidRDefault="00517E53" w:rsidP="00517E53">
      <w:pPr>
        <w:pStyle w:val="Prrafodelista"/>
        <w:rPr>
          <w:rFonts w:ascii="Arial" w:hAnsi="Arial" w:cs="Arial"/>
        </w:rPr>
      </w:pPr>
    </w:p>
    <w:p w:rsidR="00517E53" w:rsidRPr="00353B8C" w:rsidRDefault="00517E53" w:rsidP="00517E53">
      <w:pPr>
        <w:pStyle w:val="Prrafodelista"/>
        <w:numPr>
          <w:ilvl w:val="0"/>
          <w:numId w:val="3"/>
        </w:numPr>
        <w:jc w:val="both"/>
        <w:rPr>
          <w:rFonts w:ascii="Arial" w:hAnsi="Arial" w:cs="Arial"/>
        </w:rPr>
      </w:pPr>
      <w:r w:rsidRPr="00353B8C">
        <w:rPr>
          <w:rFonts w:ascii="Arial" w:hAnsi="Arial" w:cs="Arial"/>
        </w:rPr>
        <w:t>Bu</w:t>
      </w:r>
      <w:r>
        <w:rPr>
          <w:rFonts w:ascii="Arial" w:hAnsi="Arial" w:cs="Arial"/>
        </w:rPr>
        <w:t>sca información sobre</w:t>
      </w:r>
      <w:r w:rsidRPr="00353B8C">
        <w:rPr>
          <w:rFonts w:ascii="Arial" w:hAnsi="Arial" w:cs="Arial"/>
        </w:rPr>
        <w:t xml:space="preserve"> fraudes científicos y comenta  al menos tres de ellos.</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Pr>
          <w:rFonts w:ascii="Arial" w:hAnsi="Arial" w:cs="Arial"/>
        </w:rPr>
        <w:t>Nombra cinco de los principales científicos españoles del siglo pasado. ¿A qué se dedicaban? Haz lo mismo con cinco científicos actuales.</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Comenta la aportación a la ciencia de cinco mujeres antes del siglo pasado y de otras cinco a partir de la década de los cincuenta.</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¿Cuáles son las aéreas de investigación científicas que distingue el CSIC? ¿En qué se centran principalmente cada una de ellas? ¿Crees que pueden permanecer aisladas? ¿Por qué?</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Comenta el organigrama de centros del CSIC en Andalucía.</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¿Qué opinas sobre la inversión del PBI en ciencia en nuestro país?</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Hojea las noticias científicas de las secciones de ciencia, tecnología y salud de la edición digital de algunos periódicos de tirada nacional. Elige dos de las que más llamen tu atención. Anota los siguientes datos de cada una de ellas:</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Autor y título del artículo. Nombre de la publicación y fecha de edición.</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Haz un breve resumen con las  ideas claves.</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Investiga para aclarar los términos que no entiendas.</w:t>
      </w:r>
    </w:p>
    <w:p w:rsidR="00517E53" w:rsidRPr="00517E53" w:rsidRDefault="00517E53" w:rsidP="00517E53">
      <w:pPr>
        <w:pStyle w:val="Prrafodelista"/>
        <w:numPr>
          <w:ilvl w:val="1"/>
          <w:numId w:val="3"/>
        </w:numPr>
        <w:jc w:val="both"/>
        <w:rPr>
          <w:rFonts w:ascii="Arial" w:hAnsi="Arial" w:cs="Arial"/>
        </w:rPr>
      </w:pPr>
      <w:r w:rsidRPr="00EA6532">
        <w:rPr>
          <w:rFonts w:ascii="Arial" w:hAnsi="Arial" w:cs="Arial"/>
        </w:rPr>
        <w:t>Comenta qué razones te han llevado a elegir esas noticias y no otras.</w:t>
      </w:r>
    </w:p>
    <w:p w:rsidR="00517E53" w:rsidRPr="006C10DA" w:rsidRDefault="00517E53" w:rsidP="00517E53">
      <w:pPr>
        <w:pStyle w:val="Prrafodelista"/>
        <w:jc w:val="both"/>
        <w:rPr>
          <w:rFonts w:ascii="Arial" w:hAnsi="Arial" w:cs="Arial"/>
          <w:sz w:val="24"/>
          <w:szCs w:val="24"/>
        </w:rPr>
      </w:pPr>
    </w:p>
    <w:sectPr w:rsidR="00517E53" w:rsidRPr="006C10DA" w:rsidSect="00517E5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63A43"/>
    <w:multiLevelType w:val="hybridMultilevel"/>
    <w:tmpl w:val="A7700F46"/>
    <w:lvl w:ilvl="0" w:tplc="7F2E9500">
      <w:start w:val="1000"/>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5D0E02"/>
    <w:multiLevelType w:val="hybridMultilevel"/>
    <w:tmpl w:val="902EA3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5752A22"/>
    <w:multiLevelType w:val="hybridMultilevel"/>
    <w:tmpl w:val="CC0ED198"/>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drawingGridHorizontalSpacing w:val="110"/>
  <w:displayHorizontalDrawingGridEvery w:val="2"/>
  <w:characterSpacingControl w:val="doNotCompress"/>
  <w:compat/>
  <w:rsids>
    <w:rsidRoot w:val="00203348"/>
    <w:rsid w:val="0005653F"/>
    <w:rsid w:val="00071029"/>
    <w:rsid w:val="00203348"/>
    <w:rsid w:val="002036D4"/>
    <w:rsid w:val="00280ED6"/>
    <w:rsid w:val="0029079F"/>
    <w:rsid w:val="003B7B9C"/>
    <w:rsid w:val="003C0659"/>
    <w:rsid w:val="0043419E"/>
    <w:rsid w:val="0043650F"/>
    <w:rsid w:val="004730E6"/>
    <w:rsid w:val="0051438E"/>
    <w:rsid w:val="00517E53"/>
    <w:rsid w:val="00542F09"/>
    <w:rsid w:val="00584DB0"/>
    <w:rsid w:val="005C2AB2"/>
    <w:rsid w:val="00660C85"/>
    <w:rsid w:val="006C10DA"/>
    <w:rsid w:val="00711452"/>
    <w:rsid w:val="007B5006"/>
    <w:rsid w:val="009A76F6"/>
    <w:rsid w:val="00A41F4E"/>
    <w:rsid w:val="00AE757D"/>
    <w:rsid w:val="00C6526F"/>
    <w:rsid w:val="00CA0503"/>
    <w:rsid w:val="00D43E2C"/>
    <w:rsid w:val="00D60D04"/>
    <w:rsid w:val="00DA2A87"/>
    <w:rsid w:val="00DC20B1"/>
    <w:rsid w:val="00EB1ED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57D"/>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0334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8</Pages>
  <Words>1790</Words>
  <Characters>9848</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9</cp:revision>
  <dcterms:created xsi:type="dcterms:W3CDTF">2012-09-02T10:38:00Z</dcterms:created>
  <dcterms:modified xsi:type="dcterms:W3CDTF">2013-09-15T11:09:00Z</dcterms:modified>
</cp:coreProperties>
</file>